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0A0" w:rsidRDefault="005B48A7" w:rsidP="00BC60A0">
      <w:pPr>
        <w:shd w:val="clear" w:color="auto" w:fill="FFFFFF"/>
        <w:spacing w:before="19"/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-158115</wp:posOffset>
            </wp:positionV>
            <wp:extent cx="2357755" cy="3543300"/>
            <wp:effectExtent l="0" t="0" r="4445" b="0"/>
            <wp:wrapSquare wrapText="bothSides"/>
            <wp:docPr id="62" name="Рисунок 61" descr="img090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0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60A0" w:rsidRDefault="00BC60A0" w:rsidP="00BC60A0">
      <w:pPr>
        <w:shd w:val="clear" w:color="auto" w:fill="FFFFFF"/>
        <w:spacing w:before="19"/>
      </w:pPr>
    </w:p>
    <w:p w:rsidR="005B48A7" w:rsidRDefault="005B48A7" w:rsidP="005B48A7">
      <w:pPr>
        <w:ind w:left="-851"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C60A0" w:rsidRDefault="005B48A7" w:rsidP="005B48A7">
      <w:pPr>
        <w:shd w:val="clear" w:color="auto" w:fill="FFFFFF"/>
        <w:spacing w:before="19"/>
      </w:pPr>
      <w:r>
        <w:rPr>
          <w:sz w:val="28"/>
          <w:szCs w:val="28"/>
        </w:rPr>
        <w:br w:type="textWrapping" w:clear="all"/>
      </w:r>
    </w:p>
    <w:p w:rsidR="00BC60A0" w:rsidRPr="00ED6EF2" w:rsidRDefault="0064487F" w:rsidP="00BC60A0">
      <w:pPr>
        <w:shd w:val="clear" w:color="auto" w:fill="FFFFFF"/>
        <w:spacing w:before="19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Тепляков </w:t>
      </w:r>
      <w:r w:rsidR="00BC60A0" w:rsidRPr="00ED6EF2">
        <w:rPr>
          <w:b/>
          <w:sz w:val="40"/>
          <w:szCs w:val="40"/>
        </w:rPr>
        <w:t xml:space="preserve"> Константин Степанович (1916 – 1941) </w:t>
      </w:r>
    </w:p>
    <w:p w:rsidR="00BC60A0" w:rsidRPr="0064487F" w:rsidRDefault="00BC60A0" w:rsidP="00BC60A0">
      <w:pPr>
        <w:shd w:val="clear" w:color="auto" w:fill="FFFFFF"/>
        <w:spacing w:before="19"/>
      </w:pPr>
      <w:r w:rsidRPr="0064487F">
        <w:t xml:space="preserve">Родился в 1916 году в с.Ивано-Кулики Ртишевского района Саратовской области в семье крестьянина. </w:t>
      </w:r>
    </w:p>
    <w:p w:rsidR="00BC60A0" w:rsidRPr="0064487F" w:rsidRDefault="00BC60A0" w:rsidP="00BC60A0">
      <w:pPr>
        <w:shd w:val="clear" w:color="auto" w:fill="FFFFFF"/>
        <w:spacing w:before="19"/>
      </w:pPr>
      <w:r w:rsidRPr="0064487F">
        <w:t>В 1 938 году закончил Саратовское педагогическое училище.</w:t>
      </w:r>
    </w:p>
    <w:p w:rsidR="00BC60A0" w:rsidRPr="0064487F" w:rsidRDefault="00BC60A0" w:rsidP="00BC60A0">
      <w:pPr>
        <w:shd w:val="clear" w:color="auto" w:fill="FFFFFF"/>
        <w:spacing w:before="19"/>
      </w:pPr>
      <w:r w:rsidRPr="0064487F">
        <w:t xml:space="preserve">В 1939 году поступил на заочное отделение  педагогогического института математического факультета. </w:t>
      </w:r>
    </w:p>
    <w:p w:rsidR="00BC60A0" w:rsidRPr="0064487F" w:rsidRDefault="00BC60A0" w:rsidP="00BC60A0">
      <w:pPr>
        <w:shd w:val="clear" w:color="auto" w:fill="FFFFFF"/>
        <w:spacing w:before="19"/>
      </w:pPr>
      <w:r w:rsidRPr="0064487F">
        <w:t xml:space="preserve">Работал учителем математики и физики в Ивано-Куликовской  средней школе. </w:t>
      </w:r>
    </w:p>
    <w:p w:rsidR="00BC60A0" w:rsidRPr="0064487F" w:rsidRDefault="00BC60A0" w:rsidP="00BC60A0">
      <w:pPr>
        <w:shd w:val="clear" w:color="auto" w:fill="FFFFFF"/>
        <w:spacing w:before="19"/>
      </w:pPr>
      <w:r w:rsidRPr="0064487F">
        <w:t>В ноябре  1939 года был призван в Красную Армию, Служил в Москве, там он учился в военном училище на офицера- политрука.</w:t>
      </w:r>
    </w:p>
    <w:p w:rsidR="00BC60A0" w:rsidRPr="0064487F" w:rsidRDefault="00BC60A0" w:rsidP="00BC60A0">
      <w:pPr>
        <w:shd w:val="clear" w:color="auto" w:fill="FFFFFF"/>
        <w:spacing w:before="19"/>
      </w:pPr>
      <w:r w:rsidRPr="0064487F">
        <w:t xml:space="preserve">По окончании училища его направили в Белорусскую ССР в г.Боровичи, там и застала его война. </w:t>
      </w:r>
    </w:p>
    <w:p w:rsidR="00BC60A0" w:rsidRPr="0064487F" w:rsidRDefault="00BC60A0" w:rsidP="00BC60A0">
      <w:pPr>
        <w:shd w:val="clear" w:color="auto" w:fill="FFFFFF"/>
        <w:spacing w:before="19"/>
      </w:pPr>
      <w:r w:rsidRPr="0064487F">
        <w:t>Млашиий политрук 659 -го стрелкового полка, I 55-я  стрелковая дивизия. Пропал без вести в 1941 году.</w:t>
      </w:r>
    </w:p>
    <w:p w:rsidR="00BC60A0" w:rsidRPr="0064487F" w:rsidRDefault="00BC60A0" w:rsidP="00BC60A0">
      <w:pPr>
        <w:rPr>
          <w:b/>
          <w:i/>
        </w:rPr>
      </w:pPr>
      <w:r w:rsidRPr="0064487F">
        <w:rPr>
          <w:b/>
          <w:i/>
        </w:rPr>
        <w:t>Материалы Ртищевской сельской библиотеки</w:t>
      </w:r>
    </w:p>
    <w:p w:rsidR="005B48A7" w:rsidRDefault="005B48A7" w:rsidP="00BC60A0">
      <w:pPr>
        <w:rPr>
          <w:b/>
          <w:i/>
          <w:sz w:val="28"/>
          <w:szCs w:val="28"/>
        </w:rPr>
      </w:pPr>
    </w:p>
    <w:p w:rsidR="005B48A7" w:rsidRDefault="005B48A7" w:rsidP="00BC60A0">
      <w:pPr>
        <w:rPr>
          <w:b/>
          <w:i/>
          <w:sz w:val="28"/>
          <w:szCs w:val="28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274"/>
        <w:gridCol w:w="3742"/>
        <w:gridCol w:w="1871"/>
        <w:gridCol w:w="468"/>
      </w:tblGrid>
      <w:tr w:rsidR="005B48A7" w:rsidRPr="005B48A7">
        <w:trPr>
          <w:tblCellSpacing w:w="0" w:type="dxa"/>
          <w:jc w:val="center"/>
        </w:trPr>
        <w:tc>
          <w:tcPr>
            <w:tcW w:w="1750" w:type="pct"/>
            <w:hideMark/>
          </w:tcPr>
          <w:p w:rsidR="005B48A7" w:rsidRPr="005B48A7" w:rsidRDefault="005B48A7" w:rsidP="005B48A7">
            <w:r w:rsidRPr="005B48A7">
              <w:rPr>
                <w:color w:val="000000"/>
                <w:sz w:val="23"/>
                <w:szCs w:val="23"/>
              </w:rPr>
              <w:t xml:space="preserve">Тепляков Константин Степанович </w:t>
            </w:r>
          </w:p>
        </w:tc>
        <w:tc>
          <w:tcPr>
            <w:tcW w:w="2000" w:type="pct"/>
            <w:hideMark/>
          </w:tcPr>
          <w:p w:rsidR="005B48A7" w:rsidRPr="005B48A7" w:rsidRDefault="005B48A7" w:rsidP="005B48A7">
            <w:r w:rsidRPr="005B48A7">
              <w:t>Мл. политрук, 659-й сп, 155-я сд. Пропал без вести 1941.</w:t>
            </w:r>
          </w:p>
        </w:tc>
        <w:tc>
          <w:tcPr>
            <w:tcW w:w="1000" w:type="pct"/>
            <w:hideMark/>
          </w:tcPr>
          <w:p w:rsidR="005B48A7" w:rsidRPr="005B48A7" w:rsidRDefault="005B48A7" w:rsidP="005B48A7">
            <w:pPr>
              <w:jc w:val="right"/>
            </w:pPr>
            <w:r w:rsidRPr="005B48A7">
              <w:t xml:space="preserve">Список погибщих офицеров от ран </w:t>
            </w:r>
          </w:p>
        </w:tc>
        <w:tc>
          <w:tcPr>
            <w:tcW w:w="250" w:type="pct"/>
            <w:hideMark/>
          </w:tcPr>
          <w:p w:rsidR="005B48A7" w:rsidRPr="005B48A7" w:rsidRDefault="005B48A7" w:rsidP="005B48A7">
            <w:pPr>
              <w:jc w:val="right"/>
            </w:pPr>
            <w:r w:rsidRPr="005B48A7">
              <w:t xml:space="preserve">11 </w:t>
            </w:r>
          </w:p>
        </w:tc>
      </w:tr>
    </w:tbl>
    <w:p w:rsidR="005B48A7" w:rsidRPr="005B48A7" w:rsidRDefault="00E87758" w:rsidP="005B48A7">
      <w:pPr>
        <w:jc w:val="center"/>
      </w:pPr>
      <w:r>
        <w:pict>
          <v:rect id="_x0000_i1025" style="width:0;height:1.5pt" o:hralign="center" o:hrstd="t" o:hr="t" fillcolor="#a0a0a0" stroked="f"/>
        </w:pic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274"/>
        <w:gridCol w:w="3742"/>
        <w:gridCol w:w="1871"/>
        <w:gridCol w:w="468"/>
      </w:tblGrid>
      <w:tr w:rsidR="005B48A7" w:rsidRPr="005B48A7">
        <w:trPr>
          <w:tblCellSpacing w:w="0" w:type="dxa"/>
          <w:jc w:val="center"/>
        </w:trPr>
        <w:tc>
          <w:tcPr>
            <w:tcW w:w="1750" w:type="pct"/>
            <w:hideMark/>
          </w:tcPr>
          <w:p w:rsidR="005B48A7" w:rsidRPr="005B48A7" w:rsidRDefault="005B48A7" w:rsidP="005B48A7">
            <w:r w:rsidRPr="005B48A7">
              <w:rPr>
                <w:color w:val="000000"/>
                <w:sz w:val="23"/>
                <w:szCs w:val="23"/>
              </w:rPr>
              <w:t xml:space="preserve">2] Тепляков Константин Степанович </w:t>
            </w:r>
          </w:p>
        </w:tc>
        <w:tc>
          <w:tcPr>
            <w:tcW w:w="2000" w:type="pct"/>
            <w:hideMark/>
          </w:tcPr>
          <w:p w:rsidR="005B48A7" w:rsidRPr="005B48A7" w:rsidRDefault="005B48A7" w:rsidP="005B48A7">
            <w:r w:rsidRPr="005B48A7">
              <w:t>род. 1916, д. Ивано-Кулики. Мл. политрук, 659-й сп, 155-я сд. Пропал без вести 1941.</w:t>
            </w:r>
          </w:p>
        </w:tc>
        <w:tc>
          <w:tcPr>
            <w:tcW w:w="1000" w:type="pct"/>
            <w:hideMark/>
          </w:tcPr>
          <w:p w:rsidR="005B48A7" w:rsidRPr="005B48A7" w:rsidRDefault="005B48A7" w:rsidP="005B48A7">
            <w:pPr>
              <w:jc w:val="right"/>
            </w:pPr>
            <w:r w:rsidRPr="005B48A7">
              <w:t xml:space="preserve">Ртищевский район </w:t>
            </w:r>
          </w:p>
        </w:tc>
        <w:tc>
          <w:tcPr>
            <w:tcW w:w="250" w:type="pct"/>
            <w:hideMark/>
          </w:tcPr>
          <w:p w:rsidR="005B48A7" w:rsidRPr="005B48A7" w:rsidRDefault="005B48A7" w:rsidP="005B48A7">
            <w:pPr>
              <w:jc w:val="right"/>
            </w:pPr>
            <w:r w:rsidRPr="005B48A7">
              <w:t>6</w:t>
            </w:r>
          </w:p>
        </w:tc>
      </w:tr>
    </w:tbl>
    <w:p w:rsidR="00296C22" w:rsidRDefault="00296C22" w:rsidP="00296C22">
      <w:pPr>
        <w:rPr>
          <w:b/>
        </w:rPr>
      </w:pPr>
      <w:r>
        <w:rPr>
          <w:b/>
        </w:rPr>
        <w:t xml:space="preserve">Книга Памяти Саратовской области Ртищевский район . </w:t>
      </w:r>
      <w:r>
        <w:rPr>
          <w:b/>
          <w:lang w:val="en-US"/>
        </w:rPr>
        <w:t>saratjv</w:t>
      </w:r>
      <w:r>
        <w:rPr>
          <w:b/>
        </w:rPr>
        <w:t>-</w:t>
      </w:r>
      <w:r>
        <w:rPr>
          <w:b/>
          <w:lang w:val="en-US"/>
        </w:rPr>
        <w:t>geroi</w:t>
      </w:r>
      <w:r>
        <w:rPr>
          <w:b/>
        </w:rPr>
        <w:t>-</w:t>
      </w:r>
      <w:r>
        <w:rPr>
          <w:b/>
          <w:lang w:val="en-US"/>
        </w:rPr>
        <w:t>ru</w:t>
      </w:r>
    </w:p>
    <w:p w:rsidR="005B48A7" w:rsidRDefault="005B48A7" w:rsidP="00BC60A0">
      <w:pPr>
        <w:shd w:val="clear" w:color="auto" w:fill="FFFFFF"/>
        <w:spacing w:before="19"/>
      </w:pPr>
    </w:p>
    <w:p w:rsidR="005B48A7" w:rsidRDefault="005B48A7" w:rsidP="00BC60A0">
      <w:pPr>
        <w:shd w:val="clear" w:color="auto" w:fill="FFFFFF"/>
        <w:spacing w:before="19"/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4365"/>
        <w:gridCol w:w="4990"/>
      </w:tblGrid>
      <w:tr w:rsidR="005B48A7" w:rsidRPr="005B48A7" w:rsidTr="005B48A7">
        <w:trPr>
          <w:tblCellSpacing w:w="0" w:type="dxa"/>
          <w:jc w:val="center"/>
        </w:trPr>
        <w:tc>
          <w:tcPr>
            <w:tcW w:w="2333" w:type="pct"/>
            <w:hideMark/>
          </w:tcPr>
          <w:p w:rsidR="005B48A7" w:rsidRPr="005B48A7" w:rsidRDefault="005B48A7" w:rsidP="00803005">
            <w:r w:rsidRPr="005B48A7">
              <w:rPr>
                <w:color w:val="000000"/>
                <w:sz w:val="23"/>
                <w:szCs w:val="23"/>
              </w:rPr>
              <w:t xml:space="preserve"> Тепляков Константин Степанович </w:t>
            </w:r>
          </w:p>
        </w:tc>
        <w:tc>
          <w:tcPr>
            <w:tcW w:w="2667" w:type="pct"/>
            <w:hideMark/>
          </w:tcPr>
          <w:p w:rsidR="005B48A7" w:rsidRPr="005B48A7" w:rsidRDefault="005B48A7" w:rsidP="00803005">
            <w:r w:rsidRPr="005B48A7">
              <w:t>род. 1916, д. Ивано-Кулики. Мл. политрук, 659-й сп, 155-я сд. Пропал без вести 1941.</w:t>
            </w:r>
          </w:p>
        </w:tc>
      </w:tr>
    </w:tbl>
    <w:p w:rsidR="005B48A7" w:rsidRDefault="005B48A7" w:rsidP="005B48A7">
      <w:pPr>
        <w:shd w:val="clear" w:color="auto" w:fill="FFFFFF"/>
        <w:spacing w:before="19"/>
        <w:rPr>
          <w:b/>
        </w:rPr>
      </w:pPr>
      <w:r w:rsidRPr="005B48A7">
        <w:rPr>
          <w:b/>
        </w:rPr>
        <w:t>Книга Памяти</w:t>
      </w:r>
      <w:r>
        <w:rPr>
          <w:b/>
        </w:rPr>
        <w:t>: Саратовская область.- Т.6.- Саратов, 1994.- С.480.</w:t>
      </w:r>
    </w:p>
    <w:p w:rsidR="005B48A7" w:rsidRDefault="005B48A7" w:rsidP="005B48A7">
      <w:pPr>
        <w:shd w:val="clear" w:color="auto" w:fill="FFFFFF"/>
        <w:spacing w:before="19"/>
        <w:rPr>
          <w:b/>
        </w:rPr>
      </w:pPr>
    </w:p>
    <w:p w:rsidR="00F253AE" w:rsidRDefault="00E87758" w:rsidP="00F253AE">
      <w:pPr>
        <w:rPr>
          <w:rFonts w:ascii="PT Sans" w:hAnsi="PT Sans"/>
          <w:color w:val="4E5154"/>
        </w:rPr>
      </w:pPr>
      <w:hyperlink r:id="rId5" w:history="1">
        <w:r w:rsidR="00F253AE">
          <w:rPr>
            <w:rStyle w:val="a6"/>
            <w:rFonts w:ascii="PT Sans" w:hAnsi="PT Sans"/>
            <w:b/>
            <w:bCs/>
            <w:sz w:val="30"/>
            <w:szCs w:val="30"/>
          </w:rPr>
          <w:t>Тепляков Константин Степанович</w:t>
        </w:r>
      </w:hyperlink>
      <w:r w:rsidR="00F253AE">
        <w:rPr>
          <w:rFonts w:ascii="PT Sans" w:hAnsi="PT Sans"/>
          <w:color w:val="4E5154"/>
        </w:rPr>
        <w:t xml:space="preserve"> </w:t>
      </w:r>
    </w:p>
    <w:p w:rsidR="00F253AE" w:rsidRDefault="00F253AE" w:rsidP="00F253AE">
      <w:pPr>
        <w:pStyle w:val="heroes-list-item-info1"/>
        <w:rPr>
          <w:color w:val="4E5154"/>
        </w:rPr>
      </w:pPr>
      <w:r>
        <w:rPr>
          <w:color w:val="4E5154"/>
        </w:rPr>
        <w:lastRenderedPageBreak/>
        <w:t>Мл. политрук, __.__.1916, Место службы: 659 сп 155 сд. Картотека</w:t>
      </w:r>
    </w:p>
    <w:p w:rsidR="00F253AE" w:rsidRDefault="00F253AE" w:rsidP="00F253AE">
      <w:pPr>
        <w:pStyle w:val="heroes-list-item-status1"/>
        <w:rPr>
          <w:color w:val="4E5154"/>
        </w:rPr>
      </w:pPr>
      <w:r>
        <w:rPr>
          <w:color w:val="F02D36"/>
        </w:rPr>
        <w:t xml:space="preserve">Пропал без вести __.__.1941 </w:t>
      </w:r>
    </w:p>
    <w:p w:rsidR="005B48A7" w:rsidRDefault="00F253AE" w:rsidP="005B48A7">
      <w:pPr>
        <w:shd w:val="clear" w:color="auto" w:fill="FFFFFF"/>
        <w:spacing w:before="19"/>
        <w:rPr>
          <w:b/>
        </w:rPr>
      </w:pPr>
      <w:r>
        <w:rPr>
          <w:noProof/>
        </w:rPr>
        <w:drawing>
          <wp:inline distT="0" distB="0" distL="0" distR="0">
            <wp:extent cx="5941372" cy="37433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t="12626" b="8618"/>
                    <a:stretch/>
                  </pic:blipFill>
                  <pic:spPr bwMode="auto">
                    <a:xfrm>
                      <a:off x="0" y="0"/>
                      <a:ext cx="5940425" cy="3742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253AE" w:rsidRDefault="00F253AE" w:rsidP="005B48A7">
      <w:pPr>
        <w:shd w:val="clear" w:color="auto" w:fill="FFFFFF"/>
        <w:spacing w:before="19"/>
        <w:rPr>
          <w:b/>
        </w:rPr>
      </w:pPr>
    </w:p>
    <w:p w:rsidR="00F253AE" w:rsidRDefault="00E87758" w:rsidP="00F253AE">
      <w:pPr>
        <w:rPr>
          <w:rFonts w:ascii="PT Sans" w:hAnsi="PT Sans"/>
          <w:color w:val="4E5154"/>
        </w:rPr>
      </w:pPr>
      <w:hyperlink r:id="rId7" w:history="1">
        <w:r w:rsidR="00F253AE">
          <w:rPr>
            <w:rStyle w:val="a6"/>
            <w:rFonts w:ascii="PT Sans" w:hAnsi="PT Sans"/>
            <w:b/>
            <w:bCs/>
            <w:sz w:val="30"/>
            <w:szCs w:val="30"/>
          </w:rPr>
          <w:t>Тепляков Константин Степанович</w:t>
        </w:r>
      </w:hyperlink>
      <w:r w:rsidR="00F253AE">
        <w:rPr>
          <w:rFonts w:ascii="PT Sans" w:hAnsi="PT Sans"/>
          <w:color w:val="4E5154"/>
        </w:rPr>
        <w:t xml:space="preserve"> </w:t>
      </w:r>
    </w:p>
    <w:p w:rsidR="00F253AE" w:rsidRDefault="00F253AE" w:rsidP="00F253AE">
      <w:pPr>
        <w:pStyle w:val="heroes-list-item-info1"/>
        <w:rPr>
          <w:color w:val="4E5154"/>
        </w:rPr>
      </w:pPr>
      <w:r>
        <w:rPr>
          <w:color w:val="4E5154"/>
        </w:rPr>
        <w:t>Мл. политрук, __.__.1916Саратовская обл., Ртищевский р-н, д. Ивано-Кумски , Место службы: ук гл. пуркка. Донесение о потерях</w:t>
      </w:r>
    </w:p>
    <w:p w:rsidR="00F253AE" w:rsidRDefault="00F253AE" w:rsidP="00F253AE">
      <w:pPr>
        <w:pStyle w:val="heroes-list-item-status1"/>
        <w:rPr>
          <w:color w:val="F02D36"/>
        </w:rPr>
      </w:pPr>
      <w:r>
        <w:rPr>
          <w:color w:val="F02D36"/>
        </w:rPr>
        <w:t xml:space="preserve">Пропал без вести __.__.1941 </w:t>
      </w:r>
    </w:p>
    <w:p w:rsidR="00285745" w:rsidRDefault="00285745" w:rsidP="00F253AE">
      <w:pPr>
        <w:pStyle w:val="heroes-list-item-status1"/>
        <w:rPr>
          <w:color w:val="4E5154"/>
        </w:rPr>
      </w:pPr>
    </w:p>
    <w:p w:rsidR="00F253AE" w:rsidRDefault="00F253AE" w:rsidP="005B48A7">
      <w:pPr>
        <w:shd w:val="clear" w:color="auto" w:fill="FFFFFF"/>
        <w:spacing w:before="19"/>
        <w:rPr>
          <w:b/>
        </w:rPr>
      </w:pPr>
      <w:r>
        <w:rPr>
          <w:noProof/>
        </w:rPr>
        <w:drawing>
          <wp:inline distT="0" distB="0" distL="0" distR="0">
            <wp:extent cx="5941372" cy="363855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t="13827" b="9620"/>
                    <a:stretch/>
                  </pic:blipFill>
                  <pic:spPr bwMode="auto">
                    <a:xfrm>
                      <a:off x="0" y="0"/>
                      <a:ext cx="5940425" cy="3637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253AE" w:rsidRDefault="00F253AE" w:rsidP="005B48A7">
      <w:pPr>
        <w:shd w:val="clear" w:color="auto" w:fill="FFFFFF"/>
        <w:spacing w:before="19"/>
        <w:rPr>
          <w:b/>
        </w:rPr>
      </w:pPr>
    </w:p>
    <w:p w:rsidR="00F253AE" w:rsidRDefault="00E87758" w:rsidP="00F253AE">
      <w:pPr>
        <w:rPr>
          <w:rFonts w:ascii="PT Sans" w:hAnsi="PT Sans"/>
          <w:color w:val="4E5154"/>
        </w:rPr>
      </w:pPr>
      <w:hyperlink r:id="rId9" w:history="1">
        <w:r w:rsidR="00F253AE">
          <w:rPr>
            <w:rStyle w:val="a6"/>
            <w:rFonts w:ascii="PT Sans" w:hAnsi="PT Sans"/>
            <w:b/>
            <w:bCs/>
            <w:sz w:val="30"/>
            <w:szCs w:val="30"/>
          </w:rPr>
          <w:t>Тепляков Константин Степанович</w:t>
        </w:r>
      </w:hyperlink>
      <w:r w:rsidR="00F253AE">
        <w:rPr>
          <w:rFonts w:ascii="PT Sans" w:hAnsi="PT Sans"/>
          <w:color w:val="4E5154"/>
        </w:rPr>
        <w:t xml:space="preserve"> </w:t>
      </w:r>
    </w:p>
    <w:p w:rsidR="00F253AE" w:rsidRDefault="00F253AE" w:rsidP="00F253AE">
      <w:pPr>
        <w:pStyle w:val="heroes-list-item-info1"/>
        <w:rPr>
          <w:color w:val="4E5154"/>
        </w:rPr>
      </w:pPr>
      <w:r>
        <w:rPr>
          <w:color w:val="4E5154"/>
        </w:rPr>
        <w:t>Мл. политрук, __.__.1916, Место службы: 155 сд 659 сп. Донесение о потерях</w:t>
      </w:r>
    </w:p>
    <w:p w:rsidR="00F253AE" w:rsidRDefault="00F253AE" w:rsidP="00F253AE">
      <w:pPr>
        <w:pStyle w:val="heroes-list-item-status1"/>
        <w:rPr>
          <w:color w:val="4E5154"/>
        </w:rPr>
      </w:pPr>
      <w:r>
        <w:rPr>
          <w:color w:val="F02D36"/>
        </w:rPr>
        <w:t xml:space="preserve">Пропал без вести __.__.1941 </w:t>
      </w:r>
    </w:p>
    <w:p w:rsidR="00F253AE" w:rsidRDefault="00F253AE" w:rsidP="005B48A7">
      <w:pPr>
        <w:shd w:val="clear" w:color="auto" w:fill="FFFFFF"/>
        <w:spacing w:before="19"/>
        <w:rPr>
          <w:b/>
        </w:rPr>
      </w:pPr>
      <w:r>
        <w:rPr>
          <w:noProof/>
        </w:rPr>
        <w:drawing>
          <wp:inline distT="0" distB="0" distL="0" distR="0">
            <wp:extent cx="5941372" cy="364807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t="13025" b="10221"/>
                    <a:stretch/>
                  </pic:blipFill>
                  <pic:spPr bwMode="auto">
                    <a:xfrm>
                      <a:off x="0" y="0"/>
                      <a:ext cx="5940425" cy="3647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253AE" w:rsidRPr="00285745" w:rsidRDefault="00F253AE" w:rsidP="005B48A7">
      <w:pPr>
        <w:shd w:val="clear" w:color="auto" w:fill="FFFFFF"/>
        <w:spacing w:before="19"/>
        <w:rPr>
          <w:rFonts w:ascii="Times New Roman CYR" w:hAnsi="Times New Roman CYR" w:cs="Times New Roman CYR"/>
          <w:b/>
          <w:color w:val="505058"/>
        </w:rPr>
      </w:pPr>
      <w:r w:rsidRPr="00285745">
        <w:rPr>
          <w:rFonts w:ascii="Times New Roman CYR" w:hAnsi="Times New Roman CYR" w:cs="Times New Roman CYR"/>
          <w:b/>
          <w:color w:val="505058"/>
        </w:rPr>
        <w:t>Младший политрук Т</w:t>
      </w:r>
      <w:r w:rsidRPr="00285745">
        <w:rPr>
          <w:rFonts w:ascii="Times New Roman CYR" w:hAnsi="Times New Roman CYR" w:cs="Times New Roman CYR"/>
          <w:b/>
          <w:color w:val="3E3B44"/>
        </w:rPr>
        <w:t>еп</w:t>
      </w:r>
      <w:r w:rsidRPr="00285745">
        <w:rPr>
          <w:rFonts w:ascii="Times New Roman CYR" w:hAnsi="Times New Roman CYR" w:cs="Times New Roman CYR"/>
          <w:b/>
          <w:color w:val="505058"/>
        </w:rPr>
        <w:t>л</w:t>
      </w:r>
      <w:r w:rsidRPr="00285745">
        <w:rPr>
          <w:rFonts w:ascii="Times New Roman CYR" w:hAnsi="Times New Roman CYR" w:cs="Times New Roman CYR"/>
          <w:b/>
          <w:color w:val="3E3B44"/>
        </w:rPr>
        <w:t>яков Конс</w:t>
      </w:r>
      <w:r w:rsidRPr="00285745">
        <w:rPr>
          <w:rFonts w:ascii="Times New Roman CYR" w:hAnsi="Times New Roman CYR" w:cs="Times New Roman CYR"/>
          <w:b/>
          <w:color w:val="505058"/>
        </w:rPr>
        <w:t>т</w:t>
      </w:r>
      <w:r w:rsidRPr="00285745">
        <w:rPr>
          <w:rFonts w:ascii="Times New Roman CYR" w:hAnsi="Times New Roman CYR" w:cs="Times New Roman CYR"/>
          <w:b/>
          <w:color w:val="3E3B44"/>
        </w:rPr>
        <w:t xml:space="preserve">антин </w:t>
      </w:r>
      <w:r w:rsidRPr="00285745">
        <w:rPr>
          <w:rFonts w:ascii="Times New Roman CYR" w:hAnsi="Times New Roman CYR" w:cs="Times New Roman CYR"/>
          <w:b/>
          <w:color w:val="505058"/>
        </w:rPr>
        <w:t>Сте</w:t>
      </w:r>
      <w:r w:rsidRPr="00285745">
        <w:rPr>
          <w:rFonts w:ascii="Times New Roman CYR" w:hAnsi="Times New Roman CYR" w:cs="Times New Roman CYR"/>
          <w:b/>
          <w:color w:val="3E3B44"/>
        </w:rPr>
        <w:t>па</w:t>
      </w:r>
      <w:r w:rsidRPr="00285745">
        <w:rPr>
          <w:rFonts w:ascii="Times New Roman CYR" w:hAnsi="Times New Roman CYR" w:cs="Times New Roman CYR"/>
          <w:b/>
          <w:color w:val="505058"/>
        </w:rPr>
        <w:t>нович – по</w:t>
      </w:r>
      <w:r w:rsidR="00DC2DF8" w:rsidRPr="00285745">
        <w:rPr>
          <w:rFonts w:ascii="Times New Roman CYR" w:hAnsi="Times New Roman CYR" w:cs="Times New Roman CYR"/>
          <w:b/>
          <w:color w:val="505058"/>
        </w:rPr>
        <w:t>л</w:t>
      </w:r>
      <w:r w:rsidRPr="00285745">
        <w:rPr>
          <w:rFonts w:ascii="Times New Roman CYR" w:hAnsi="Times New Roman CYR" w:cs="Times New Roman CYR"/>
          <w:b/>
          <w:color w:val="505058"/>
        </w:rPr>
        <w:t xml:space="preserve">итический руководитель роты 659 стрелкового полка 155 стрелковой дивизии. Пропал без вести в 1941 году. </w:t>
      </w:r>
    </w:p>
    <w:p w:rsidR="00F253AE" w:rsidRPr="00285745" w:rsidRDefault="00F253AE" w:rsidP="005B48A7">
      <w:pPr>
        <w:shd w:val="clear" w:color="auto" w:fill="FFFFFF"/>
        <w:spacing w:before="19"/>
        <w:rPr>
          <w:b/>
        </w:rPr>
      </w:pPr>
      <w:r w:rsidRPr="00285745">
        <w:rPr>
          <w:rFonts w:ascii="Times New Roman CYR" w:hAnsi="Times New Roman CYR" w:cs="Times New Roman CYR"/>
          <w:b/>
          <w:color w:val="505058"/>
        </w:rPr>
        <w:t>1916 г. рождения. Жена – Теплякова Раиса Павловна, Ртищевский р-н, Александровский с/с.</w:t>
      </w:r>
      <w:r w:rsidR="00DC2DF8" w:rsidRPr="00285745">
        <w:rPr>
          <w:rFonts w:ascii="Times New Roman CYR" w:hAnsi="Times New Roman CYR" w:cs="Times New Roman CYR"/>
          <w:b/>
          <w:color w:val="505058"/>
        </w:rPr>
        <w:t xml:space="preserve"> Список в/х № 056331.</w:t>
      </w:r>
    </w:p>
    <w:p w:rsidR="00F253AE" w:rsidRDefault="00F253AE" w:rsidP="005B48A7">
      <w:pPr>
        <w:shd w:val="clear" w:color="auto" w:fill="FFFFFF"/>
        <w:spacing w:before="19"/>
        <w:rPr>
          <w:b/>
        </w:rPr>
      </w:pPr>
    </w:p>
    <w:p w:rsidR="00DC2DF8" w:rsidRDefault="00E87758" w:rsidP="00DC2DF8">
      <w:pPr>
        <w:rPr>
          <w:rFonts w:ascii="PT Sans" w:hAnsi="PT Sans"/>
          <w:color w:val="4E5154"/>
        </w:rPr>
      </w:pPr>
      <w:hyperlink r:id="rId11" w:history="1">
        <w:r w:rsidR="00DC2DF8">
          <w:rPr>
            <w:rStyle w:val="a6"/>
            <w:rFonts w:ascii="PT Sans" w:hAnsi="PT Sans"/>
            <w:b/>
            <w:bCs/>
            <w:sz w:val="30"/>
            <w:szCs w:val="30"/>
          </w:rPr>
          <w:t>Тепляков Константин Степанович</w:t>
        </w:r>
      </w:hyperlink>
      <w:r w:rsidR="00DC2DF8">
        <w:rPr>
          <w:rFonts w:ascii="PT Sans" w:hAnsi="PT Sans"/>
          <w:color w:val="4E5154"/>
        </w:rPr>
        <w:t xml:space="preserve"> </w:t>
      </w:r>
    </w:p>
    <w:p w:rsidR="00DC2DF8" w:rsidRDefault="00DC2DF8" w:rsidP="00DC2DF8">
      <w:pPr>
        <w:pStyle w:val="heroes-list-item-info1"/>
        <w:rPr>
          <w:color w:val="4E5154"/>
        </w:rPr>
      </w:pPr>
      <w:r>
        <w:rPr>
          <w:color w:val="4E5154"/>
        </w:rPr>
        <w:t>Мл. политрук, 1916, Место службы: 659-й сп, 155-я сд. Галерея «Дорога памяти»</w:t>
      </w:r>
    </w:p>
    <w:p w:rsidR="00DC2DF8" w:rsidRDefault="00DC2DF8" w:rsidP="00DC2DF8">
      <w:pPr>
        <w:pStyle w:val="heroes-list-item-status1"/>
        <w:rPr>
          <w:color w:val="4E5154"/>
        </w:rPr>
      </w:pPr>
      <w:r>
        <w:rPr>
          <w:color w:val="F02D36"/>
        </w:rPr>
        <w:t xml:space="preserve">1941 </w:t>
      </w:r>
    </w:p>
    <w:p w:rsidR="00DC2DF8" w:rsidRDefault="00285745" w:rsidP="005B48A7">
      <w:pPr>
        <w:shd w:val="clear" w:color="auto" w:fill="FFFFFF"/>
        <w:spacing w:before="19"/>
        <w:rPr>
          <w:b/>
        </w:rPr>
      </w:pPr>
      <w:bookmarkStart w:id="0" w:name="_GoBack"/>
      <w:r>
        <w:rPr>
          <w:noProof/>
        </w:rPr>
        <w:drawing>
          <wp:inline distT="0" distB="0" distL="0" distR="0">
            <wp:extent cx="5941372" cy="239077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t="31663" b="18036"/>
                    <a:stretch/>
                  </pic:blipFill>
                  <pic:spPr bwMode="auto">
                    <a:xfrm>
                      <a:off x="0" y="0"/>
                      <a:ext cx="5940425" cy="2390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85745" w:rsidRDefault="00285745" w:rsidP="005B48A7">
      <w:pPr>
        <w:shd w:val="clear" w:color="auto" w:fill="FFFFFF"/>
        <w:spacing w:before="19"/>
        <w:rPr>
          <w:b/>
        </w:rPr>
      </w:pPr>
    </w:p>
    <w:p w:rsidR="00285745" w:rsidRDefault="00285745" w:rsidP="005B48A7">
      <w:pPr>
        <w:shd w:val="clear" w:color="auto" w:fill="FFFFFF"/>
        <w:spacing w:before="19"/>
        <w:rPr>
          <w:b/>
        </w:rPr>
      </w:pPr>
    </w:p>
    <w:p w:rsidR="00285745" w:rsidRDefault="00285745" w:rsidP="005B48A7">
      <w:pPr>
        <w:shd w:val="clear" w:color="auto" w:fill="FFFFFF"/>
        <w:spacing w:before="19"/>
        <w:rPr>
          <w:b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890905</wp:posOffset>
            </wp:positionH>
            <wp:positionV relativeFrom="paragraph">
              <wp:posOffset>13335</wp:posOffset>
            </wp:positionV>
            <wp:extent cx="2072005" cy="3114675"/>
            <wp:effectExtent l="0" t="0" r="4445" b="9525"/>
            <wp:wrapSquare wrapText="bothSides"/>
            <wp:docPr id="7" name="Рисунок 61" descr="img090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0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00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5745" w:rsidRDefault="00285745" w:rsidP="005B48A7">
      <w:pPr>
        <w:shd w:val="clear" w:color="auto" w:fill="FFFFFF"/>
        <w:spacing w:before="19"/>
        <w:rPr>
          <w:b/>
        </w:rPr>
      </w:pPr>
    </w:p>
    <w:p w:rsidR="00285745" w:rsidRDefault="00285745" w:rsidP="005B48A7">
      <w:pPr>
        <w:shd w:val="clear" w:color="auto" w:fill="FFFFFF"/>
        <w:spacing w:before="19"/>
        <w:rPr>
          <w:b/>
        </w:rPr>
      </w:pPr>
    </w:p>
    <w:p w:rsidR="00285745" w:rsidRDefault="00285745" w:rsidP="005B48A7">
      <w:pPr>
        <w:shd w:val="clear" w:color="auto" w:fill="FFFFFF"/>
        <w:spacing w:before="19"/>
        <w:rPr>
          <w:b/>
        </w:rPr>
      </w:pPr>
    </w:p>
    <w:p w:rsidR="00285745" w:rsidRDefault="00285745" w:rsidP="005B48A7">
      <w:pPr>
        <w:shd w:val="clear" w:color="auto" w:fill="FFFFFF"/>
        <w:spacing w:before="19"/>
        <w:rPr>
          <w:b/>
        </w:rPr>
      </w:pPr>
    </w:p>
    <w:p w:rsidR="00285745" w:rsidRDefault="00285745" w:rsidP="005B48A7">
      <w:pPr>
        <w:shd w:val="clear" w:color="auto" w:fill="FFFFFF"/>
        <w:spacing w:before="19"/>
        <w:rPr>
          <w:b/>
        </w:rPr>
      </w:pPr>
    </w:p>
    <w:p w:rsidR="00285745" w:rsidRDefault="00285745" w:rsidP="005B48A7">
      <w:pPr>
        <w:shd w:val="clear" w:color="auto" w:fill="FFFFFF"/>
        <w:spacing w:before="19"/>
        <w:rPr>
          <w:b/>
        </w:rPr>
      </w:pPr>
    </w:p>
    <w:p w:rsidR="00285745" w:rsidRDefault="00285745" w:rsidP="005B48A7">
      <w:pPr>
        <w:shd w:val="clear" w:color="auto" w:fill="FFFFFF"/>
        <w:spacing w:before="19"/>
        <w:rPr>
          <w:b/>
        </w:rPr>
      </w:pPr>
    </w:p>
    <w:p w:rsidR="00285745" w:rsidRDefault="00285745" w:rsidP="005B48A7">
      <w:pPr>
        <w:shd w:val="clear" w:color="auto" w:fill="FFFFFF"/>
        <w:spacing w:before="19"/>
        <w:rPr>
          <w:b/>
        </w:rPr>
      </w:pPr>
    </w:p>
    <w:p w:rsidR="00285745" w:rsidRDefault="00285745" w:rsidP="005B48A7">
      <w:pPr>
        <w:shd w:val="clear" w:color="auto" w:fill="FFFFFF"/>
        <w:spacing w:before="19"/>
        <w:rPr>
          <w:b/>
        </w:rPr>
      </w:pPr>
    </w:p>
    <w:p w:rsidR="00285745" w:rsidRDefault="00285745" w:rsidP="005B48A7">
      <w:pPr>
        <w:shd w:val="clear" w:color="auto" w:fill="FFFFFF"/>
        <w:spacing w:before="19"/>
        <w:rPr>
          <w:b/>
        </w:rPr>
      </w:pPr>
    </w:p>
    <w:p w:rsidR="00285745" w:rsidRDefault="00285745" w:rsidP="00285745">
      <w:pPr>
        <w:pStyle w:val="1"/>
        <w:rPr>
          <w:sz w:val="36"/>
          <w:szCs w:val="36"/>
        </w:rPr>
      </w:pPr>
    </w:p>
    <w:p w:rsidR="00285745" w:rsidRDefault="00285745" w:rsidP="00285745">
      <w:pPr>
        <w:pStyle w:val="1"/>
        <w:rPr>
          <w:sz w:val="36"/>
          <w:szCs w:val="36"/>
        </w:rPr>
      </w:pPr>
    </w:p>
    <w:p w:rsidR="00285745" w:rsidRDefault="00285745" w:rsidP="00285745">
      <w:pPr>
        <w:pStyle w:val="1"/>
        <w:rPr>
          <w:sz w:val="36"/>
          <w:szCs w:val="36"/>
        </w:rPr>
      </w:pPr>
    </w:p>
    <w:p w:rsidR="00285745" w:rsidRPr="00285745" w:rsidRDefault="00285745" w:rsidP="00285745">
      <w:pPr>
        <w:pStyle w:val="1"/>
        <w:rPr>
          <w:sz w:val="36"/>
          <w:szCs w:val="36"/>
        </w:rPr>
      </w:pPr>
      <w:r w:rsidRPr="00285745">
        <w:rPr>
          <w:sz w:val="36"/>
          <w:szCs w:val="36"/>
        </w:rPr>
        <w:t xml:space="preserve">Тепляков Константин Степанович </w:t>
      </w:r>
    </w:p>
    <w:p w:rsidR="00285745" w:rsidRPr="0064487F" w:rsidRDefault="00285745" w:rsidP="0064487F">
      <w:pPr>
        <w:pStyle w:val="2"/>
        <w:spacing w:before="0" w:beforeAutospacing="0"/>
        <w:rPr>
          <w:b w:val="0"/>
          <w:sz w:val="28"/>
          <w:szCs w:val="28"/>
        </w:rPr>
      </w:pPr>
      <w:r w:rsidRPr="0064487F">
        <w:rPr>
          <w:b w:val="0"/>
          <w:sz w:val="28"/>
          <w:szCs w:val="28"/>
        </w:rPr>
        <w:t xml:space="preserve">Год рождения 1916 </w:t>
      </w:r>
    </w:p>
    <w:p w:rsidR="00285745" w:rsidRPr="0064487F" w:rsidRDefault="00285745" w:rsidP="0064487F">
      <w:pPr>
        <w:pStyle w:val="2"/>
        <w:rPr>
          <w:b w:val="0"/>
          <w:sz w:val="28"/>
          <w:szCs w:val="28"/>
        </w:rPr>
      </w:pPr>
      <w:r w:rsidRPr="0064487F">
        <w:rPr>
          <w:b w:val="0"/>
          <w:sz w:val="28"/>
          <w:szCs w:val="28"/>
        </w:rPr>
        <w:t xml:space="preserve">Место рождения Село Ивано-Кулики Ртищевского района Саратовской области </w:t>
      </w:r>
    </w:p>
    <w:p w:rsidR="00285745" w:rsidRPr="0064487F" w:rsidRDefault="00285745" w:rsidP="0064487F">
      <w:pPr>
        <w:pStyle w:val="2"/>
        <w:rPr>
          <w:b w:val="0"/>
          <w:sz w:val="28"/>
          <w:szCs w:val="28"/>
        </w:rPr>
      </w:pPr>
      <w:r w:rsidRPr="0064487F">
        <w:rPr>
          <w:b w:val="0"/>
          <w:sz w:val="28"/>
          <w:szCs w:val="28"/>
        </w:rPr>
        <w:t xml:space="preserve">Место призыва Ртищевский РВК </w:t>
      </w:r>
    </w:p>
    <w:p w:rsidR="00285745" w:rsidRPr="0064487F" w:rsidRDefault="00285745" w:rsidP="0064487F">
      <w:pPr>
        <w:pStyle w:val="2"/>
        <w:rPr>
          <w:b w:val="0"/>
          <w:sz w:val="28"/>
          <w:szCs w:val="28"/>
        </w:rPr>
      </w:pPr>
      <w:r w:rsidRPr="0064487F">
        <w:rPr>
          <w:b w:val="0"/>
          <w:sz w:val="28"/>
          <w:szCs w:val="28"/>
        </w:rPr>
        <w:t xml:space="preserve">Дата призыва 1939 </w:t>
      </w:r>
    </w:p>
    <w:p w:rsidR="00285745" w:rsidRPr="0064487F" w:rsidRDefault="00285745" w:rsidP="0064487F">
      <w:pPr>
        <w:pStyle w:val="2"/>
        <w:rPr>
          <w:b w:val="0"/>
          <w:sz w:val="28"/>
          <w:szCs w:val="28"/>
        </w:rPr>
      </w:pPr>
      <w:r w:rsidRPr="0064487F">
        <w:rPr>
          <w:b w:val="0"/>
          <w:sz w:val="28"/>
          <w:szCs w:val="28"/>
        </w:rPr>
        <w:t xml:space="preserve">Воинское звание мл. политрук </w:t>
      </w:r>
    </w:p>
    <w:p w:rsidR="00285745" w:rsidRPr="0064487F" w:rsidRDefault="00285745" w:rsidP="0064487F">
      <w:pPr>
        <w:pStyle w:val="2"/>
        <w:rPr>
          <w:b w:val="0"/>
          <w:sz w:val="28"/>
          <w:szCs w:val="28"/>
        </w:rPr>
      </w:pPr>
      <w:r w:rsidRPr="0064487F">
        <w:rPr>
          <w:b w:val="0"/>
          <w:sz w:val="28"/>
          <w:szCs w:val="28"/>
        </w:rPr>
        <w:t xml:space="preserve">Место службы 659-й сп, 155-я сд </w:t>
      </w:r>
    </w:p>
    <w:p w:rsidR="00285745" w:rsidRPr="0064487F" w:rsidRDefault="00285745" w:rsidP="0064487F">
      <w:pPr>
        <w:pStyle w:val="2"/>
        <w:rPr>
          <w:b w:val="0"/>
          <w:sz w:val="28"/>
          <w:szCs w:val="28"/>
        </w:rPr>
      </w:pPr>
      <w:r w:rsidRPr="0064487F">
        <w:rPr>
          <w:b w:val="0"/>
          <w:sz w:val="28"/>
          <w:szCs w:val="28"/>
        </w:rPr>
        <w:t xml:space="preserve">Дата смерти 1941 </w:t>
      </w:r>
    </w:p>
    <w:p w:rsidR="00285745" w:rsidRPr="0064487F" w:rsidRDefault="00285745" w:rsidP="0064487F">
      <w:pPr>
        <w:pStyle w:val="2"/>
        <w:rPr>
          <w:b w:val="0"/>
          <w:sz w:val="28"/>
          <w:szCs w:val="28"/>
        </w:rPr>
      </w:pPr>
      <w:r w:rsidRPr="0064487F">
        <w:rPr>
          <w:b w:val="0"/>
          <w:sz w:val="28"/>
          <w:szCs w:val="28"/>
        </w:rPr>
        <w:t>Ссылки с проектов</w:t>
      </w:r>
    </w:p>
    <w:p w:rsidR="00285745" w:rsidRDefault="00E87758" w:rsidP="00285745">
      <w:hyperlink r:id="rId13" w:tgtFrame="_blank" w:history="1">
        <w:r w:rsidR="00285745">
          <w:rPr>
            <w:rStyle w:val="a6"/>
          </w:rPr>
          <w:t xml:space="preserve">https://obd-memorial.ru </w:t>
        </w:r>
      </w:hyperlink>
    </w:p>
    <w:p w:rsidR="00285745" w:rsidRDefault="00E87758" w:rsidP="00285745">
      <w:hyperlink r:id="rId14" w:tgtFrame="_blank" w:history="1">
        <w:r w:rsidR="00285745">
          <w:rPr>
            <w:rStyle w:val="a6"/>
          </w:rPr>
          <w:t xml:space="preserve">http://saratov-geroi.ru/spisok_pog.php </w:t>
        </w:r>
      </w:hyperlink>
    </w:p>
    <w:p w:rsidR="00285745" w:rsidRPr="005B48A7" w:rsidRDefault="00285745" w:rsidP="005B48A7">
      <w:pPr>
        <w:shd w:val="clear" w:color="auto" w:fill="FFFFFF"/>
        <w:spacing w:before="19"/>
        <w:rPr>
          <w:b/>
        </w:rPr>
      </w:pPr>
      <w:r>
        <w:rPr>
          <w:b/>
        </w:rPr>
        <w:t xml:space="preserve"> Галерея «Дорога памяти»</w:t>
      </w:r>
    </w:p>
    <w:p w:rsidR="005B48A7" w:rsidRDefault="005B48A7" w:rsidP="00BC60A0">
      <w:pPr>
        <w:shd w:val="clear" w:color="auto" w:fill="FFFFFF"/>
        <w:spacing w:before="19"/>
      </w:pPr>
    </w:p>
    <w:p w:rsidR="00BC60A0" w:rsidRPr="0072081B" w:rsidRDefault="00BC60A0" w:rsidP="00BC60A0">
      <w:pPr>
        <w:autoSpaceDE w:val="0"/>
        <w:autoSpaceDN w:val="0"/>
        <w:adjustRightInd w:val="0"/>
      </w:pPr>
      <w:r>
        <w:t>****</w:t>
      </w:r>
    </w:p>
    <w:p w:rsidR="00BC60A0" w:rsidRPr="0072081B" w:rsidRDefault="00BC60A0" w:rsidP="00BC60A0">
      <w:pPr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BC60A0" w:rsidRDefault="00BC60A0" w:rsidP="00BC60A0">
      <w:pPr>
        <w:autoSpaceDE w:val="0"/>
        <w:autoSpaceDN w:val="0"/>
        <w:adjustRightInd w:val="0"/>
        <w:spacing w:line="1" w:lineRule="exact"/>
        <w:rPr>
          <w:rFonts w:ascii="Times New Roman CYR" w:hAnsi="Times New Roman CYR" w:cs="Times New Roman CYR"/>
          <w:sz w:val="2"/>
          <w:szCs w:val="2"/>
        </w:rPr>
      </w:pPr>
    </w:p>
    <w:p w:rsidR="00BC60A0" w:rsidRPr="0072081B" w:rsidRDefault="00BC60A0" w:rsidP="00BC60A0">
      <w:pPr>
        <w:autoSpaceDE w:val="0"/>
        <w:autoSpaceDN w:val="0"/>
        <w:adjustRightInd w:val="0"/>
        <w:spacing w:line="302" w:lineRule="exact"/>
        <w:ind w:left="283"/>
        <w:jc w:val="both"/>
        <w:rPr>
          <w:color w:val="70707A"/>
          <w:sz w:val="28"/>
          <w:szCs w:val="28"/>
        </w:rPr>
      </w:pPr>
      <w:r w:rsidRPr="0072081B">
        <w:rPr>
          <w:rFonts w:ascii="Times New Roman CYR" w:hAnsi="Times New Roman CYR" w:cs="Times New Roman CYR"/>
          <w:color w:val="3E3B44"/>
          <w:sz w:val="28"/>
          <w:szCs w:val="28"/>
        </w:rPr>
        <w:t>Анна Нико</w:t>
      </w:r>
      <w:r w:rsidRPr="0072081B">
        <w:rPr>
          <w:rFonts w:ascii="Times New Roman CYR" w:hAnsi="Times New Roman CYR" w:cs="Times New Roman CYR"/>
          <w:color w:val="505058"/>
          <w:sz w:val="28"/>
          <w:szCs w:val="28"/>
        </w:rPr>
        <w:t>л</w:t>
      </w:r>
      <w:r w:rsidRPr="0072081B">
        <w:rPr>
          <w:rFonts w:ascii="Times New Roman CYR" w:hAnsi="Times New Roman CYR" w:cs="Times New Roman CYR"/>
          <w:color w:val="3E3B44"/>
          <w:sz w:val="28"/>
          <w:szCs w:val="28"/>
        </w:rPr>
        <w:t xml:space="preserve">аевна </w:t>
      </w:r>
      <w:r>
        <w:rPr>
          <w:rFonts w:ascii="Times New Roman CYR" w:hAnsi="Times New Roman CYR" w:cs="Times New Roman CYR"/>
          <w:color w:val="3E3B44"/>
          <w:sz w:val="28"/>
          <w:szCs w:val="28"/>
        </w:rPr>
        <w:t xml:space="preserve"> (Свечникова) </w:t>
      </w:r>
      <w:r w:rsidRPr="0072081B">
        <w:rPr>
          <w:rFonts w:ascii="Times New Roman CYR" w:hAnsi="Times New Roman CYR" w:cs="Times New Roman CYR"/>
          <w:color w:val="3E3B44"/>
          <w:sz w:val="28"/>
          <w:szCs w:val="28"/>
        </w:rPr>
        <w:t>вспоминае</w:t>
      </w:r>
      <w:r w:rsidRPr="0072081B">
        <w:rPr>
          <w:rFonts w:ascii="Times New Roman CYR" w:hAnsi="Times New Roman CYR" w:cs="Times New Roman CYR"/>
          <w:color w:val="505058"/>
          <w:sz w:val="28"/>
          <w:szCs w:val="28"/>
        </w:rPr>
        <w:t xml:space="preserve">т </w:t>
      </w:r>
      <w:r w:rsidRPr="0072081B">
        <w:rPr>
          <w:rFonts w:ascii="Times New Roman CYR" w:hAnsi="Times New Roman CYR" w:cs="Times New Roman CYR"/>
          <w:color w:val="3E3B44"/>
          <w:sz w:val="28"/>
          <w:szCs w:val="28"/>
        </w:rPr>
        <w:t>свои</w:t>
      </w:r>
      <w:r w:rsidRPr="0072081B">
        <w:rPr>
          <w:rFonts w:ascii="Times New Roman CYR" w:hAnsi="Times New Roman CYR" w:cs="Times New Roman CYR"/>
          <w:color w:val="505058"/>
          <w:sz w:val="28"/>
          <w:szCs w:val="28"/>
        </w:rPr>
        <w:t>х у</w:t>
      </w:r>
      <w:r w:rsidRPr="0072081B">
        <w:rPr>
          <w:rFonts w:ascii="Times New Roman CYR" w:hAnsi="Times New Roman CYR" w:cs="Times New Roman CYR"/>
          <w:color w:val="3E3B44"/>
          <w:sz w:val="28"/>
          <w:szCs w:val="28"/>
        </w:rPr>
        <w:t>ч</w:t>
      </w:r>
      <w:r w:rsidRPr="0072081B">
        <w:rPr>
          <w:rFonts w:ascii="Times New Roman CYR" w:hAnsi="Times New Roman CYR" w:cs="Times New Roman CYR"/>
          <w:color w:val="505058"/>
          <w:sz w:val="28"/>
          <w:szCs w:val="28"/>
        </w:rPr>
        <w:t>ител</w:t>
      </w:r>
      <w:r w:rsidRPr="0072081B">
        <w:rPr>
          <w:rFonts w:ascii="Times New Roman CYR" w:hAnsi="Times New Roman CYR" w:cs="Times New Roman CYR"/>
          <w:color w:val="3E3B44"/>
          <w:sz w:val="28"/>
          <w:szCs w:val="28"/>
        </w:rPr>
        <w:t>ей</w:t>
      </w:r>
      <w:r w:rsidRPr="0072081B">
        <w:rPr>
          <w:color w:val="505058"/>
          <w:sz w:val="28"/>
          <w:szCs w:val="28"/>
        </w:rPr>
        <w:t xml:space="preserve">, </w:t>
      </w:r>
      <w:r w:rsidRPr="0072081B">
        <w:rPr>
          <w:rFonts w:ascii="Times New Roman CYR" w:hAnsi="Times New Roman CYR" w:cs="Times New Roman CYR"/>
          <w:color w:val="3E3B44"/>
          <w:sz w:val="28"/>
          <w:szCs w:val="28"/>
        </w:rPr>
        <w:t>о</w:t>
      </w:r>
      <w:r w:rsidRPr="0072081B">
        <w:rPr>
          <w:rFonts w:ascii="Times New Roman CYR" w:hAnsi="Times New Roman CYR" w:cs="Times New Roman CYR"/>
          <w:color w:val="505058"/>
          <w:sz w:val="28"/>
          <w:szCs w:val="28"/>
        </w:rPr>
        <w:t>дно</w:t>
      </w:r>
      <w:r w:rsidRPr="0072081B">
        <w:rPr>
          <w:rFonts w:ascii="Times New Roman CYR" w:hAnsi="Times New Roman CYR" w:cs="Times New Roman CYR"/>
          <w:color w:val="3E3B44"/>
          <w:sz w:val="28"/>
          <w:szCs w:val="28"/>
        </w:rPr>
        <w:t>к</w:t>
      </w:r>
      <w:r w:rsidRPr="0072081B">
        <w:rPr>
          <w:rFonts w:ascii="Times New Roman CYR" w:hAnsi="Times New Roman CYR" w:cs="Times New Roman CYR"/>
          <w:color w:val="505058"/>
          <w:sz w:val="28"/>
          <w:szCs w:val="28"/>
        </w:rPr>
        <w:t>лассник</w:t>
      </w:r>
      <w:r w:rsidRPr="0072081B">
        <w:rPr>
          <w:rFonts w:ascii="Times New Roman CYR" w:hAnsi="Times New Roman CYR" w:cs="Times New Roman CYR"/>
          <w:color w:val="3E3B44"/>
          <w:sz w:val="28"/>
          <w:szCs w:val="28"/>
        </w:rPr>
        <w:t>о</w:t>
      </w:r>
      <w:r w:rsidRPr="0072081B">
        <w:rPr>
          <w:rFonts w:ascii="Times New Roman CYR" w:hAnsi="Times New Roman CYR" w:cs="Times New Roman CYR"/>
          <w:color w:val="505058"/>
          <w:sz w:val="28"/>
          <w:szCs w:val="28"/>
        </w:rPr>
        <w:t>в</w:t>
      </w:r>
      <w:r w:rsidRPr="0072081B">
        <w:rPr>
          <w:color w:val="70707A"/>
          <w:sz w:val="28"/>
          <w:szCs w:val="28"/>
        </w:rPr>
        <w:t xml:space="preserve">. </w:t>
      </w:r>
    </w:p>
    <w:p w:rsidR="00BC60A0" w:rsidRPr="00EB3EDB" w:rsidRDefault="00BC60A0" w:rsidP="00BC60A0">
      <w:pPr>
        <w:autoSpaceDE w:val="0"/>
        <w:autoSpaceDN w:val="0"/>
        <w:adjustRightInd w:val="0"/>
        <w:spacing w:before="33" w:line="292" w:lineRule="exact"/>
        <w:ind w:right="24"/>
        <w:jc w:val="both"/>
        <w:rPr>
          <w:color w:val="3E3B44"/>
          <w:sz w:val="28"/>
          <w:szCs w:val="28"/>
        </w:rPr>
      </w:pP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Учите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л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 xml:space="preserve">ь начальных классов </w:t>
      </w:r>
      <w:r w:rsidRPr="00EB3EDB">
        <w:rPr>
          <w:color w:val="3E3B44"/>
          <w:sz w:val="28"/>
          <w:szCs w:val="28"/>
        </w:rPr>
        <w:t xml:space="preserve">- </w:t>
      </w:r>
      <w:r w:rsidRPr="00EB3EDB">
        <w:rPr>
          <w:rFonts w:ascii="Times New Roman CYR" w:hAnsi="Times New Roman CYR" w:cs="Times New Roman CYR"/>
          <w:b/>
          <w:color w:val="505058"/>
          <w:sz w:val="28"/>
          <w:szCs w:val="28"/>
        </w:rPr>
        <w:t>Т</w:t>
      </w:r>
      <w:r w:rsidRPr="00EB3EDB">
        <w:rPr>
          <w:rFonts w:ascii="Times New Roman CYR" w:hAnsi="Times New Roman CYR" w:cs="Times New Roman CYR"/>
          <w:b/>
          <w:color w:val="3E3B44"/>
          <w:sz w:val="28"/>
          <w:szCs w:val="28"/>
        </w:rPr>
        <w:t>еп</w:t>
      </w:r>
      <w:r w:rsidRPr="00EB3EDB">
        <w:rPr>
          <w:rFonts w:ascii="Times New Roman CYR" w:hAnsi="Times New Roman CYR" w:cs="Times New Roman CYR"/>
          <w:b/>
          <w:color w:val="505058"/>
          <w:sz w:val="28"/>
          <w:szCs w:val="28"/>
        </w:rPr>
        <w:t>л</w:t>
      </w:r>
      <w:r w:rsidRPr="00EB3EDB">
        <w:rPr>
          <w:rFonts w:ascii="Times New Roman CYR" w:hAnsi="Times New Roman CYR" w:cs="Times New Roman CYR"/>
          <w:b/>
          <w:color w:val="3E3B44"/>
          <w:sz w:val="28"/>
          <w:szCs w:val="28"/>
        </w:rPr>
        <w:t>яков Конс</w:t>
      </w:r>
      <w:r w:rsidRPr="00EB3EDB">
        <w:rPr>
          <w:rFonts w:ascii="Times New Roman CYR" w:hAnsi="Times New Roman CYR" w:cs="Times New Roman CYR"/>
          <w:b/>
          <w:color w:val="505058"/>
          <w:sz w:val="28"/>
          <w:szCs w:val="28"/>
        </w:rPr>
        <w:t>т</w:t>
      </w:r>
      <w:r w:rsidRPr="00EB3EDB">
        <w:rPr>
          <w:rFonts w:ascii="Times New Roman CYR" w:hAnsi="Times New Roman CYR" w:cs="Times New Roman CYR"/>
          <w:b/>
          <w:color w:val="3E3B44"/>
          <w:sz w:val="28"/>
          <w:szCs w:val="28"/>
        </w:rPr>
        <w:t xml:space="preserve">антин </w:t>
      </w:r>
      <w:r w:rsidRPr="00EB3EDB">
        <w:rPr>
          <w:rFonts w:ascii="Times New Roman CYR" w:hAnsi="Times New Roman CYR" w:cs="Times New Roman CYR"/>
          <w:b/>
          <w:color w:val="505058"/>
          <w:sz w:val="28"/>
          <w:szCs w:val="28"/>
        </w:rPr>
        <w:t>Сте</w:t>
      </w:r>
      <w:r w:rsidRPr="00EB3EDB">
        <w:rPr>
          <w:rFonts w:ascii="Times New Roman CYR" w:hAnsi="Times New Roman CYR" w:cs="Times New Roman CYR"/>
          <w:b/>
          <w:color w:val="3E3B44"/>
          <w:sz w:val="28"/>
          <w:szCs w:val="28"/>
        </w:rPr>
        <w:t>па</w:t>
      </w:r>
      <w:r w:rsidRPr="00EB3EDB">
        <w:rPr>
          <w:rFonts w:ascii="Times New Roman CYR" w:hAnsi="Times New Roman CYR" w:cs="Times New Roman CYR"/>
          <w:b/>
          <w:color w:val="505058"/>
          <w:sz w:val="28"/>
          <w:szCs w:val="28"/>
        </w:rPr>
        <w:t>нович</w:t>
      </w:r>
      <w:r w:rsidRPr="00EB3EDB">
        <w:rPr>
          <w:color w:val="70707A"/>
          <w:sz w:val="28"/>
          <w:szCs w:val="28"/>
        </w:rPr>
        <w:t xml:space="preserve">, 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 xml:space="preserve">в 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br/>
      </w:r>
      <w:r w:rsidRPr="00EB3EDB">
        <w:rPr>
          <w:color w:val="3E3B44"/>
          <w:sz w:val="28"/>
          <w:szCs w:val="28"/>
        </w:rPr>
        <w:t xml:space="preserve">1941 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го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д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 xml:space="preserve">у 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у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шё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 xml:space="preserve">л 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на фронт</w:t>
      </w:r>
      <w:r w:rsidRPr="00EB3EDB">
        <w:rPr>
          <w:color w:val="70707A"/>
          <w:sz w:val="28"/>
          <w:szCs w:val="28"/>
        </w:rPr>
        <w:t xml:space="preserve">, 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н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 xml:space="preserve">е 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верн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ул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ся</w:t>
      </w:r>
      <w:r w:rsidRPr="00EB3EDB">
        <w:rPr>
          <w:color w:val="70707A"/>
          <w:sz w:val="28"/>
          <w:szCs w:val="28"/>
        </w:rPr>
        <w:t xml:space="preserve">. 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Н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 xml:space="preserve">о 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в Иван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о</w:t>
      </w:r>
      <w:r w:rsidRPr="00EB3EDB">
        <w:rPr>
          <w:color w:val="3E3B44"/>
          <w:sz w:val="28"/>
          <w:szCs w:val="28"/>
        </w:rPr>
        <w:t>-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К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ул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ик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о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в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ской</w:t>
      </w:r>
      <w:r w:rsidRPr="00EB3EDB">
        <w:rPr>
          <w:color w:val="70707A"/>
          <w:sz w:val="28"/>
          <w:szCs w:val="28"/>
        </w:rPr>
        <w:t xml:space="preserve">, 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 xml:space="preserve">а 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br/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lastRenderedPageBreak/>
        <w:t>з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а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т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е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 xml:space="preserve">м </w:t>
      </w:r>
      <w:r w:rsidRPr="00EB3EDB">
        <w:rPr>
          <w:color w:val="3E3B44"/>
          <w:sz w:val="28"/>
          <w:szCs w:val="28"/>
        </w:rPr>
        <w:t xml:space="preserve">- 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Ртищ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е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вской шко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ле</w:t>
      </w:r>
      <w:r w:rsidRPr="00EB3EDB">
        <w:rPr>
          <w:color w:val="70707A"/>
          <w:sz w:val="28"/>
          <w:szCs w:val="28"/>
        </w:rPr>
        <w:t xml:space="preserve">, 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всю св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 xml:space="preserve">ою 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жи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з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нь прора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 xml:space="preserve">ботала учителем 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br/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нача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л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ьны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 xml:space="preserve">х 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 xml:space="preserve">классов 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е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го сестр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а</w:t>
      </w:r>
      <w:r w:rsidRPr="00EB3EDB">
        <w:rPr>
          <w:color w:val="505058"/>
          <w:sz w:val="28"/>
          <w:szCs w:val="28"/>
        </w:rPr>
        <w:t xml:space="preserve">, 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Соко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л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ова А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ле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ксан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д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 xml:space="preserve">ра 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Сте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п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а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н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ов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н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а</w:t>
      </w:r>
      <w:r w:rsidRPr="00EB3EDB">
        <w:rPr>
          <w:color w:val="70707A"/>
          <w:sz w:val="28"/>
          <w:szCs w:val="28"/>
        </w:rPr>
        <w:t xml:space="preserve">, </w:t>
      </w:r>
      <w:r w:rsidRPr="00EB3EDB">
        <w:rPr>
          <w:color w:val="70707A"/>
          <w:sz w:val="28"/>
          <w:szCs w:val="28"/>
        </w:rPr>
        <w:br/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 xml:space="preserve">которая учила 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у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же де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т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ей самой Анны Нико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л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аевны</w:t>
      </w:r>
      <w:r w:rsidRPr="00EB3EDB">
        <w:rPr>
          <w:color w:val="505058"/>
          <w:sz w:val="28"/>
          <w:szCs w:val="28"/>
        </w:rPr>
        <w:t xml:space="preserve">. 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 xml:space="preserve">В </w:t>
      </w:r>
      <w:r w:rsidRPr="00EB3EDB">
        <w:rPr>
          <w:color w:val="505058"/>
          <w:sz w:val="28"/>
          <w:szCs w:val="28"/>
        </w:rPr>
        <w:t>2</w:t>
      </w:r>
      <w:r w:rsidRPr="00EB3EDB">
        <w:rPr>
          <w:color w:val="3E3B44"/>
          <w:sz w:val="28"/>
          <w:szCs w:val="28"/>
        </w:rPr>
        <w:t>01</w:t>
      </w:r>
      <w:r w:rsidRPr="00EB3EDB">
        <w:rPr>
          <w:color w:val="505058"/>
          <w:sz w:val="28"/>
          <w:szCs w:val="28"/>
        </w:rPr>
        <w:t xml:space="preserve">0 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 xml:space="preserve">году 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 xml:space="preserve">в 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br/>
        <w:t>Ивано</w:t>
      </w:r>
      <w:r w:rsidRPr="00EB3EDB">
        <w:rPr>
          <w:color w:val="505058"/>
          <w:sz w:val="28"/>
          <w:szCs w:val="28"/>
        </w:rPr>
        <w:t>-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К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ул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ики к Анне Нико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л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а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е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вне при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ез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жа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 xml:space="preserve">л 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п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лем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 xml:space="preserve">янник 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Ко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н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стант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и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 xml:space="preserve">на 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br/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Степ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а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 xml:space="preserve">новича </w:t>
      </w:r>
      <w:r w:rsidRPr="00EB3EDB">
        <w:rPr>
          <w:color w:val="3E3B44"/>
          <w:sz w:val="28"/>
          <w:szCs w:val="28"/>
        </w:rPr>
        <w:t xml:space="preserve">- 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Алексан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д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р</w:t>
      </w:r>
      <w:r w:rsidRPr="00EB3EDB">
        <w:rPr>
          <w:color w:val="505058"/>
          <w:sz w:val="28"/>
          <w:szCs w:val="28"/>
        </w:rPr>
        <w:t xml:space="preserve">, 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набра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л г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орс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ть з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е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 xml:space="preserve">мли 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 xml:space="preserve">со 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с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в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 xml:space="preserve">оей малой 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br/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родины</w:t>
      </w:r>
      <w:r w:rsidRPr="00EB3EDB">
        <w:rPr>
          <w:color w:val="3E3B44"/>
          <w:sz w:val="28"/>
          <w:szCs w:val="28"/>
        </w:rPr>
        <w:t xml:space="preserve">. </w:t>
      </w:r>
    </w:p>
    <w:p w:rsidR="00BC60A0" w:rsidRPr="00EB3EDB" w:rsidRDefault="00BC60A0" w:rsidP="00BC60A0">
      <w:pPr>
        <w:autoSpaceDE w:val="0"/>
        <w:autoSpaceDN w:val="0"/>
        <w:adjustRightInd w:val="0"/>
        <w:spacing w:before="4" w:line="292" w:lineRule="exact"/>
        <w:ind w:right="14" w:firstLine="278"/>
        <w:jc w:val="both"/>
        <w:rPr>
          <w:color w:val="505058"/>
          <w:sz w:val="28"/>
          <w:szCs w:val="28"/>
        </w:rPr>
      </w:pP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Учите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л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ь ариф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м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 xml:space="preserve">етики </w:t>
      </w:r>
      <w:r w:rsidRPr="00EB3EDB">
        <w:rPr>
          <w:color w:val="3E3B44"/>
          <w:sz w:val="28"/>
          <w:szCs w:val="28"/>
        </w:rPr>
        <w:t xml:space="preserve">- 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Шити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л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ова Раиса Пав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л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овна</w:t>
      </w:r>
      <w:r w:rsidRPr="00EB3EDB">
        <w:rPr>
          <w:color w:val="505058"/>
          <w:sz w:val="28"/>
          <w:szCs w:val="28"/>
        </w:rPr>
        <w:t xml:space="preserve">, 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ж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е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на Т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е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п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л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як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 xml:space="preserve">ова 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br/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К</w:t>
      </w:r>
      <w:r w:rsidRPr="00EB3EDB">
        <w:rPr>
          <w:color w:val="505058"/>
          <w:sz w:val="28"/>
          <w:szCs w:val="28"/>
        </w:rPr>
        <w:t xml:space="preserve">. 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С</w:t>
      </w:r>
      <w:r w:rsidRPr="00EB3EDB">
        <w:rPr>
          <w:color w:val="505058"/>
          <w:sz w:val="28"/>
          <w:szCs w:val="28"/>
        </w:rPr>
        <w:t xml:space="preserve">. 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Учитель немецкого я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з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 xml:space="preserve">ыка </w:t>
      </w:r>
      <w:r w:rsidRPr="00EB3EDB">
        <w:rPr>
          <w:color w:val="3E3B44"/>
          <w:sz w:val="28"/>
          <w:szCs w:val="28"/>
        </w:rPr>
        <w:t xml:space="preserve">- 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К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л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ав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д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ия Г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е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расимовна</w:t>
      </w:r>
      <w:r w:rsidRPr="00EB3EDB">
        <w:rPr>
          <w:color w:val="505058"/>
          <w:sz w:val="28"/>
          <w:szCs w:val="28"/>
        </w:rPr>
        <w:t xml:space="preserve">. 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По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м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н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ит А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нн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 xml:space="preserve">а 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br/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Николаевна и Ко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з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лову Елену Павловну</w:t>
      </w:r>
      <w:r w:rsidRPr="00EB3EDB">
        <w:rPr>
          <w:color w:val="505058"/>
          <w:sz w:val="28"/>
          <w:szCs w:val="28"/>
        </w:rPr>
        <w:t xml:space="preserve">, 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начавшую рабо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 xml:space="preserve">ту в 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шко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 xml:space="preserve">ле 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br/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учителем начальны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 xml:space="preserve">х 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классов в годы в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о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йны</w:t>
      </w:r>
      <w:r w:rsidRPr="00EB3EDB">
        <w:rPr>
          <w:color w:val="505058"/>
          <w:sz w:val="28"/>
          <w:szCs w:val="28"/>
        </w:rPr>
        <w:t xml:space="preserve">, 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солдатскую в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до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ву</w:t>
      </w:r>
      <w:r w:rsidRPr="00EB3EDB">
        <w:rPr>
          <w:color w:val="505058"/>
          <w:sz w:val="28"/>
          <w:szCs w:val="28"/>
        </w:rPr>
        <w:t xml:space="preserve">, </w:t>
      </w:r>
      <w:r w:rsidRPr="00EB3EDB">
        <w:rPr>
          <w:color w:val="505058"/>
          <w:sz w:val="28"/>
          <w:szCs w:val="28"/>
        </w:rPr>
        <w:br/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создателя му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з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ея истории и краеве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д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ения п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о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сё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л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ка Р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т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ищевски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й</w:t>
      </w:r>
      <w:r w:rsidRPr="00EB3EDB">
        <w:rPr>
          <w:color w:val="505058"/>
          <w:sz w:val="28"/>
          <w:szCs w:val="28"/>
        </w:rPr>
        <w:t xml:space="preserve">. 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До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 xml:space="preserve">м 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br/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Елены П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а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вловны в се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л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е Иван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о</w:t>
      </w:r>
      <w:r w:rsidRPr="00EB3EDB">
        <w:rPr>
          <w:color w:val="3E3B44"/>
          <w:sz w:val="28"/>
          <w:szCs w:val="28"/>
        </w:rPr>
        <w:t>-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Кулики на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х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о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д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и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л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ся не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д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а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л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ек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 xml:space="preserve">о от дома 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br/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Анны Николаевны</w:t>
      </w:r>
      <w:r w:rsidRPr="00EB3EDB">
        <w:rPr>
          <w:color w:val="505058"/>
          <w:sz w:val="28"/>
          <w:szCs w:val="28"/>
        </w:rPr>
        <w:t xml:space="preserve">. 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 xml:space="preserve">Сейчас 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э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то ме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с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 xml:space="preserve">то 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у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топ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 xml:space="preserve">ает 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в к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у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стах сире</w:t>
      </w:r>
      <w:r w:rsidRPr="00EB3EDB">
        <w:rPr>
          <w:rFonts w:ascii="Times New Roman CYR" w:hAnsi="Times New Roman CYR" w:cs="Times New Roman CYR"/>
          <w:color w:val="505058"/>
          <w:sz w:val="28"/>
          <w:szCs w:val="28"/>
        </w:rPr>
        <w:t>н</w:t>
      </w:r>
      <w:r w:rsidRPr="00EB3EDB">
        <w:rPr>
          <w:rFonts w:ascii="Times New Roman CYR" w:hAnsi="Times New Roman CYR" w:cs="Times New Roman CYR"/>
          <w:color w:val="3E3B44"/>
          <w:sz w:val="28"/>
          <w:szCs w:val="28"/>
        </w:rPr>
        <w:t>и</w:t>
      </w:r>
      <w:r w:rsidRPr="00EB3EDB">
        <w:rPr>
          <w:color w:val="505058"/>
          <w:sz w:val="28"/>
          <w:szCs w:val="28"/>
        </w:rPr>
        <w:t xml:space="preserve">. </w:t>
      </w:r>
    </w:p>
    <w:p w:rsidR="00BC60A0" w:rsidRDefault="00BC60A0" w:rsidP="00BC60A0">
      <w:pPr>
        <w:rPr>
          <w:b/>
          <w:bCs/>
          <w:iCs/>
          <w:spacing w:val="-8"/>
        </w:rPr>
      </w:pPr>
    </w:p>
    <w:p w:rsidR="00BC60A0" w:rsidRPr="004E3C2F" w:rsidRDefault="00BC60A0" w:rsidP="00BC60A0">
      <w:pPr>
        <w:rPr>
          <w:b/>
        </w:rPr>
      </w:pPr>
      <w:r w:rsidRPr="00E6165E">
        <w:rPr>
          <w:b/>
          <w:bCs/>
          <w:iCs/>
          <w:spacing w:val="-8"/>
        </w:rPr>
        <w:t>Шатилова, Алена «В ее судьбе судьба России</w:t>
      </w:r>
      <w:r>
        <w:rPr>
          <w:b/>
          <w:bCs/>
          <w:iCs/>
          <w:spacing w:val="-8"/>
        </w:rPr>
        <w:t>…</w:t>
      </w:r>
      <w:r w:rsidRPr="00E6165E">
        <w:rPr>
          <w:b/>
          <w:bCs/>
          <w:iCs/>
          <w:spacing w:val="-8"/>
        </w:rPr>
        <w:t>»</w:t>
      </w:r>
      <w:r>
        <w:rPr>
          <w:b/>
          <w:bCs/>
          <w:iCs/>
          <w:spacing w:val="-8"/>
        </w:rPr>
        <w:t xml:space="preserve"> Жизнь и судьба Анны Николаевны Свечниковой </w:t>
      </w:r>
      <w:r>
        <w:rPr>
          <w:b/>
        </w:rPr>
        <w:t>[Текст]/Алена Шатилова</w:t>
      </w:r>
      <w:r w:rsidRPr="004E3C2F">
        <w:rPr>
          <w:b/>
        </w:rPr>
        <w:t xml:space="preserve"> //Листая прошлого страницы…:</w:t>
      </w:r>
      <w:r>
        <w:rPr>
          <w:b/>
        </w:rPr>
        <w:t xml:space="preserve"> </w:t>
      </w:r>
      <w:r w:rsidRPr="004E3C2F">
        <w:rPr>
          <w:b/>
        </w:rPr>
        <w:t>Сборник исследовательских работ учащихся и педагогов образовательных учреждений г.Ртищево и Ртищевского района.- Ртищево: Управление общего  образования  администрации Ртищевского муниципального района Саратовской области, Ртищевское  районное отделение СОО ВОО</w:t>
      </w:r>
      <w:r>
        <w:rPr>
          <w:b/>
        </w:rPr>
        <w:t>В «Боевое братство»,- 2017.- С.65</w:t>
      </w:r>
      <w:r w:rsidRPr="004E3C2F">
        <w:rPr>
          <w:b/>
        </w:rPr>
        <w:t>.</w:t>
      </w:r>
    </w:p>
    <w:p w:rsidR="00BC60A0" w:rsidRDefault="00BC60A0" w:rsidP="00BC60A0">
      <w:pPr>
        <w:shd w:val="clear" w:color="auto" w:fill="FFFFFF"/>
        <w:spacing w:before="19"/>
        <w:rPr>
          <w:sz w:val="28"/>
          <w:szCs w:val="28"/>
        </w:rPr>
      </w:pPr>
    </w:p>
    <w:p w:rsidR="007F61F6" w:rsidRDefault="007F61F6" w:rsidP="007F61F6">
      <w:pPr>
        <w:shd w:val="clear" w:color="auto" w:fill="FFFFFF"/>
        <w:spacing w:before="300" w:after="150"/>
        <w:outlineLvl w:val="2"/>
        <w:rPr>
          <w:rFonts w:ascii="inherit" w:hAnsi="inherit"/>
          <w:color w:val="222222"/>
          <w:sz w:val="36"/>
          <w:szCs w:val="36"/>
        </w:rPr>
      </w:pPr>
      <w:r>
        <w:rPr>
          <w:rFonts w:ascii="inherit" w:hAnsi="inherit"/>
          <w:color w:val="222222"/>
          <w:sz w:val="36"/>
          <w:szCs w:val="36"/>
        </w:rPr>
        <w:t>Память жива в сердцах учеников</w:t>
      </w:r>
    </w:p>
    <w:p w:rsidR="007F61F6" w:rsidRDefault="007F61F6" w:rsidP="007F61F6">
      <w:pPr>
        <w:shd w:val="clear" w:color="auto" w:fill="FFFFFF"/>
        <w:spacing w:after="75"/>
        <w:rPr>
          <w:rFonts w:ascii="Montserrat" w:hAnsi="Montserrat"/>
          <w:color w:val="777777"/>
          <w:sz w:val="21"/>
          <w:szCs w:val="21"/>
        </w:rPr>
      </w:pPr>
      <w:r>
        <w:rPr>
          <w:rFonts w:ascii="Montserrat" w:hAnsi="Montserrat"/>
          <w:color w:val="777777"/>
          <w:sz w:val="21"/>
          <w:szCs w:val="21"/>
        </w:rPr>
        <w:t>3 июля 2023</w:t>
      </w:r>
    </w:p>
    <w:p w:rsidR="007F61F6" w:rsidRDefault="007F61F6" w:rsidP="007F61F6">
      <w:pPr>
        <w:shd w:val="clear" w:color="auto" w:fill="FFFFFF"/>
        <w:spacing w:after="150"/>
        <w:jc w:val="both"/>
        <w:rPr>
          <w:rFonts w:ascii="Montserrat" w:hAnsi="Montserrat"/>
          <w:color w:val="222222"/>
          <w:sz w:val="21"/>
          <w:szCs w:val="21"/>
        </w:rPr>
      </w:pPr>
      <w:r>
        <w:rPr>
          <w:rFonts w:ascii="Montserrat" w:hAnsi="Montserrat"/>
          <w:b/>
          <w:bCs/>
          <w:color w:val="222222"/>
          <w:sz w:val="21"/>
          <w:szCs w:val="21"/>
        </w:rPr>
        <w:t>История Ртищевской школы насчитывает более девяти десятилетий. За почти вековую историю нашей школы в её стенах преподавали учителя, которыми по праву можно гордиться. Это были настоящие мастера своего дела, умные и талантливые люди, грамотные педагоги, опытные и мудрые наставники. И наша школа гордится своими ветеранами. Каждый из них внес свой неоценимый вклад в благородное дело воспитания и обучения подрастающего поколения, своим примером демонстрируя лучшие человеческие качества - доброту, порядочность, справедливость и огромную любовь к Родине. Их нет с нами, но память о них жива в сердцах бывших учеников, которых они сделали грамотными, образованными, привили нравственную основу.</w:t>
      </w:r>
    </w:p>
    <w:p w:rsidR="007F61F6" w:rsidRDefault="007F61F6" w:rsidP="007F61F6">
      <w:pPr>
        <w:shd w:val="clear" w:color="auto" w:fill="FFFFFF"/>
        <w:spacing w:after="150"/>
        <w:jc w:val="center"/>
        <w:outlineLvl w:val="2"/>
        <w:rPr>
          <w:rFonts w:ascii="inherit" w:hAnsi="inherit"/>
          <w:color w:val="222222"/>
          <w:sz w:val="45"/>
          <w:szCs w:val="45"/>
        </w:rPr>
      </w:pPr>
      <w:r>
        <w:rPr>
          <w:rFonts w:ascii="inherit" w:hAnsi="inherit"/>
          <w:b/>
          <w:bCs/>
          <w:color w:val="222222"/>
          <w:sz w:val="45"/>
          <w:szCs w:val="45"/>
        </w:rPr>
        <w:t>С войны не вернулся</w:t>
      </w:r>
    </w:p>
    <w:p w:rsidR="007F61F6" w:rsidRDefault="007F61F6" w:rsidP="007F61F6">
      <w:pPr>
        <w:shd w:val="clear" w:color="auto" w:fill="FFFFFF"/>
        <w:spacing w:after="150"/>
        <w:jc w:val="both"/>
        <w:rPr>
          <w:rFonts w:ascii="Montserrat" w:hAnsi="Montserrat"/>
          <w:color w:val="222222"/>
          <w:sz w:val="21"/>
          <w:szCs w:val="21"/>
        </w:rPr>
      </w:pPr>
      <w:r>
        <w:rPr>
          <w:noProof/>
        </w:rPr>
        <w:drawing>
          <wp:anchor distT="0" distB="0" distL="142875" distR="142875" simplePos="0" relativeHeight="2516674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85975" cy="3124200"/>
            <wp:effectExtent l="0" t="0" r="9525" b="0"/>
            <wp:wrapSquare wrapText="bothSides"/>
            <wp:docPr id="5" name="Рисунок 5" descr="Тепляков Константин Степа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Тепляков Константин Степанович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tserrat" w:hAnsi="Montserrat"/>
          <w:color w:val="222222"/>
          <w:sz w:val="21"/>
          <w:szCs w:val="21"/>
        </w:rPr>
        <w:t>Тепляков Константин Степанович, учитель математики средней школы села Ивано-Кулики, прожил всего 25 лет. По воспоминаниям старожилов учеников Константина Степановича, он был очень добрым человеком, во дворе своего дома, рядом со школой, всегда собирал ребятишек - вместе играли на музыкальных инструментах, пели.</w:t>
      </w:r>
    </w:p>
    <w:p w:rsidR="007F61F6" w:rsidRDefault="007F61F6" w:rsidP="007F61F6">
      <w:pPr>
        <w:shd w:val="clear" w:color="auto" w:fill="FFFFFF"/>
        <w:spacing w:after="150"/>
        <w:jc w:val="both"/>
        <w:rPr>
          <w:rFonts w:ascii="Montserrat" w:hAnsi="Montserrat"/>
          <w:color w:val="222222"/>
          <w:sz w:val="21"/>
          <w:szCs w:val="21"/>
        </w:rPr>
      </w:pPr>
      <w:r>
        <w:rPr>
          <w:rFonts w:ascii="Montserrat" w:hAnsi="Montserrat"/>
          <w:color w:val="222222"/>
          <w:sz w:val="21"/>
          <w:szCs w:val="21"/>
        </w:rPr>
        <w:t>Родившись в семье крестьянина, он очень хотел учиться. Окончив в 1938 году Саратовское педагогическое училище, поступил на заочное отделение математического факультета Саратовского педагогического института, одновременно работал учителем математики и физики в родном селе. Его жена Шитилова Раиса Павловна тоже была учителем, преподавала арифметику. Когда в селе Ивано-Кулики открылась изба-читальня и появилась первая агитбригада, стал её руководителем.</w:t>
      </w:r>
    </w:p>
    <w:p w:rsidR="007F61F6" w:rsidRDefault="007F61F6" w:rsidP="007F61F6">
      <w:pPr>
        <w:shd w:val="clear" w:color="auto" w:fill="FFFFFF"/>
        <w:spacing w:after="150"/>
        <w:jc w:val="both"/>
        <w:rPr>
          <w:rFonts w:ascii="Montserrat" w:hAnsi="Montserrat"/>
          <w:color w:val="222222"/>
          <w:sz w:val="21"/>
          <w:szCs w:val="21"/>
        </w:rPr>
      </w:pPr>
      <w:r>
        <w:rPr>
          <w:rFonts w:ascii="Montserrat" w:hAnsi="Montserrat"/>
          <w:color w:val="222222"/>
          <w:sz w:val="21"/>
          <w:szCs w:val="21"/>
        </w:rPr>
        <w:t>В ноябре 1939 года Константина Степановича призвали в Красную армию.</w:t>
      </w:r>
    </w:p>
    <w:p w:rsidR="007F61F6" w:rsidRDefault="007F61F6" w:rsidP="007F61F6">
      <w:pPr>
        <w:shd w:val="clear" w:color="auto" w:fill="FFFFFF"/>
        <w:spacing w:after="150"/>
        <w:jc w:val="both"/>
        <w:rPr>
          <w:rFonts w:ascii="Montserrat" w:hAnsi="Montserrat"/>
          <w:color w:val="222222"/>
          <w:sz w:val="21"/>
          <w:szCs w:val="21"/>
        </w:rPr>
      </w:pPr>
      <w:r>
        <w:rPr>
          <w:rFonts w:ascii="Montserrat" w:hAnsi="Montserrat"/>
          <w:color w:val="222222"/>
          <w:sz w:val="21"/>
          <w:szCs w:val="21"/>
        </w:rPr>
        <w:lastRenderedPageBreak/>
        <w:t>Служил в Москве, учился на курсах офицеров-политруков. По окончании училища младшего политрука Теплякова К.С. направили в Белорусскую ССР в г. Барановичи. Там и застала его война. Воевал в 659 стрелковом полку 155 стрелковой дивизии. Вместе с дивизией участвовал в кровопролитных боях при отступлении Красной армии летом-осенью 1941 года. Пропал без вести в 1941 году, точно неизвестно, где - в Белоруссии, на Брянском фронте или под Москвой. Это места сражений 155 стрелковой дивизии в этот период.</w:t>
      </w:r>
    </w:p>
    <w:p w:rsidR="007F61F6" w:rsidRDefault="007F61F6" w:rsidP="007F61F6">
      <w:pPr>
        <w:shd w:val="clear" w:color="auto" w:fill="FFFFFF"/>
        <w:spacing w:after="150"/>
        <w:jc w:val="right"/>
        <w:rPr>
          <w:rFonts w:ascii="Montserrat" w:hAnsi="Montserrat"/>
          <w:color w:val="222222"/>
          <w:sz w:val="21"/>
          <w:szCs w:val="21"/>
        </w:rPr>
      </w:pPr>
      <w:r>
        <w:rPr>
          <w:rFonts w:ascii="Montserrat" w:hAnsi="Montserrat"/>
          <w:i/>
          <w:iCs/>
          <w:color w:val="222222"/>
          <w:sz w:val="21"/>
          <w:szCs w:val="21"/>
        </w:rPr>
        <w:t>Людмила Леус, учитель истории филиала СОШ № 1 п. Ртищевский.</w:t>
      </w:r>
    </w:p>
    <w:p w:rsidR="007F61F6" w:rsidRDefault="007F61F6" w:rsidP="007F61F6">
      <w:pPr>
        <w:shd w:val="clear" w:color="auto" w:fill="FFFFFF"/>
        <w:spacing w:after="150"/>
        <w:jc w:val="both"/>
        <w:rPr>
          <w:rFonts w:ascii="Montserrat" w:hAnsi="Montserrat"/>
          <w:b/>
          <w:color w:val="222222"/>
          <w:sz w:val="21"/>
          <w:szCs w:val="21"/>
        </w:rPr>
      </w:pPr>
      <w:r>
        <w:rPr>
          <w:rFonts w:ascii="Montserrat" w:hAnsi="Montserrat"/>
          <w:b/>
          <w:color w:val="222222"/>
          <w:sz w:val="21"/>
          <w:szCs w:val="21"/>
        </w:rPr>
        <w:t> Электронное издание газеты «Перекресток России», 2023</w:t>
      </w:r>
    </w:p>
    <w:p w:rsidR="007F61F6" w:rsidRDefault="007F61F6" w:rsidP="007F61F6">
      <w:pPr>
        <w:shd w:val="clear" w:color="auto" w:fill="FFFFFF"/>
        <w:spacing w:before="300" w:after="150"/>
        <w:outlineLvl w:val="2"/>
        <w:rPr>
          <w:b/>
          <w:color w:val="222222"/>
        </w:rPr>
      </w:pPr>
      <w:r>
        <w:rPr>
          <w:b/>
          <w:color w:val="222222"/>
        </w:rPr>
        <w:t>Леус Людмила. Память жива в сердцах учеников. Учитель с большой буквы /Людмила Леус//Перекресток России.- 2023.- 4 июля.- С.3.</w:t>
      </w:r>
    </w:p>
    <w:p w:rsidR="007F61F6" w:rsidRDefault="007F61F6" w:rsidP="007F61F6"/>
    <w:p w:rsidR="007F61F6" w:rsidRDefault="007F61F6" w:rsidP="007F61F6"/>
    <w:p w:rsidR="0064615F" w:rsidRDefault="0064615F" w:rsidP="00BC60A0">
      <w:pPr>
        <w:shd w:val="clear" w:color="auto" w:fill="FFFFFF"/>
        <w:spacing w:before="19"/>
        <w:rPr>
          <w:sz w:val="28"/>
          <w:szCs w:val="28"/>
        </w:rPr>
      </w:pPr>
      <w:r w:rsidRPr="00A17006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1560830</wp:posOffset>
            </wp:positionH>
            <wp:positionV relativeFrom="paragraph">
              <wp:posOffset>182245</wp:posOffset>
            </wp:positionV>
            <wp:extent cx="1852295" cy="2781300"/>
            <wp:effectExtent l="0" t="0" r="0" b="0"/>
            <wp:wrapSquare wrapText="bothSides"/>
            <wp:docPr id="2" name="Рисунок 102" descr="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615F" w:rsidRDefault="0064615F" w:rsidP="00BC60A0">
      <w:pPr>
        <w:shd w:val="clear" w:color="auto" w:fill="FFFFFF"/>
        <w:spacing w:before="19"/>
        <w:rPr>
          <w:sz w:val="28"/>
          <w:szCs w:val="28"/>
        </w:rPr>
      </w:pPr>
    </w:p>
    <w:p w:rsidR="0064615F" w:rsidRDefault="0064615F" w:rsidP="00BC60A0">
      <w:pPr>
        <w:shd w:val="clear" w:color="auto" w:fill="FFFFFF"/>
        <w:spacing w:before="19"/>
        <w:rPr>
          <w:sz w:val="28"/>
          <w:szCs w:val="28"/>
        </w:rPr>
      </w:pPr>
    </w:p>
    <w:p w:rsidR="0064615F" w:rsidRDefault="0064615F" w:rsidP="00BC60A0">
      <w:pPr>
        <w:shd w:val="clear" w:color="auto" w:fill="FFFFFF"/>
        <w:spacing w:before="19"/>
        <w:rPr>
          <w:sz w:val="28"/>
          <w:szCs w:val="28"/>
        </w:rPr>
      </w:pPr>
    </w:p>
    <w:p w:rsidR="0064615F" w:rsidRDefault="0064615F" w:rsidP="00BC60A0">
      <w:pPr>
        <w:shd w:val="clear" w:color="auto" w:fill="FFFFFF"/>
        <w:spacing w:before="19"/>
        <w:rPr>
          <w:sz w:val="28"/>
          <w:szCs w:val="28"/>
        </w:rPr>
      </w:pPr>
    </w:p>
    <w:p w:rsidR="0064615F" w:rsidRDefault="0064615F" w:rsidP="00BC60A0">
      <w:pPr>
        <w:shd w:val="clear" w:color="auto" w:fill="FFFFFF"/>
        <w:spacing w:before="19"/>
        <w:rPr>
          <w:sz w:val="28"/>
          <w:szCs w:val="28"/>
        </w:rPr>
      </w:pPr>
    </w:p>
    <w:p w:rsidR="0064615F" w:rsidRDefault="0064615F" w:rsidP="00BC60A0">
      <w:pPr>
        <w:shd w:val="clear" w:color="auto" w:fill="FFFFFF"/>
        <w:spacing w:before="19"/>
        <w:rPr>
          <w:sz w:val="28"/>
          <w:szCs w:val="28"/>
        </w:rPr>
      </w:pPr>
    </w:p>
    <w:p w:rsidR="0064615F" w:rsidRDefault="0064615F" w:rsidP="00BC60A0">
      <w:pPr>
        <w:shd w:val="clear" w:color="auto" w:fill="FFFFFF"/>
        <w:spacing w:before="19"/>
        <w:rPr>
          <w:sz w:val="28"/>
          <w:szCs w:val="28"/>
        </w:rPr>
      </w:pPr>
    </w:p>
    <w:p w:rsidR="0064615F" w:rsidRDefault="0064615F" w:rsidP="00BC60A0">
      <w:pPr>
        <w:shd w:val="clear" w:color="auto" w:fill="FFFFFF"/>
        <w:spacing w:before="19"/>
        <w:rPr>
          <w:sz w:val="28"/>
          <w:szCs w:val="28"/>
        </w:rPr>
      </w:pPr>
    </w:p>
    <w:p w:rsidR="0064615F" w:rsidRDefault="0064615F" w:rsidP="00BC60A0">
      <w:pPr>
        <w:shd w:val="clear" w:color="auto" w:fill="FFFFFF"/>
        <w:spacing w:before="19"/>
        <w:rPr>
          <w:sz w:val="28"/>
          <w:szCs w:val="28"/>
        </w:rPr>
      </w:pPr>
    </w:p>
    <w:p w:rsidR="0064615F" w:rsidRDefault="0064615F" w:rsidP="00BC60A0">
      <w:pPr>
        <w:shd w:val="clear" w:color="auto" w:fill="FFFFFF"/>
        <w:spacing w:before="19"/>
        <w:rPr>
          <w:sz w:val="28"/>
          <w:szCs w:val="28"/>
        </w:rPr>
      </w:pPr>
    </w:p>
    <w:p w:rsidR="0064615F" w:rsidRDefault="0064615F" w:rsidP="00BC60A0">
      <w:pPr>
        <w:shd w:val="clear" w:color="auto" w:fill="FFFFFF"/>
        <w:spacing w:before="19"/>
        <w:rPr>
          <w:sz w:val="28"/>
          <w:szCs w:val="28"/>
        </w:rPr>
      </w:pPr>
    </w:p>
    <w:p w:rsidR="0064615F" w:rsidRDefault="0064615F" w:rsidP="00BC60A0">
      <w:pPr>
        <w:shd w:val="clear" w:color="auto" w:fill="FFFFFF"/>
        <w:spacing w:before="19"/>
        <w:rPr>
          <w:sz w:val="28"/>
          <w:szCs w:val="28"/>
        </w:rPr>
      </w:pPr>
    </w:p>
    <w:p w:rsidR="0064615F" w:rsidRDefault="0064615F" w:rsidP="00BC60A0">
      <w:pPr>
        <w:shd w:val="clear" w:color="auto" w:fill="FFFFFF"/>
        <w:spacing w:before="19"/>
        <w:rPr>
          <w:sz w:val="28"/>
          <w:szCs w:val="28"/>
        </w:rPr>
      </w:pPr>
    </w:p>
    <w:p w:rsidR="0064615F" w:rsidRPr="0064615F" w:rsidRDefault="0064615F" w:rsidP="0064615F">
      <w:pPr>
        <w:jc w:val="center"/>
        <w:rPr>
          <w:b/>
        </w:rPr>
      </w:pPr>
      <w:r w:rsidRPr="0064615F">
        <w:rPr>
          <w:b/>
        </w:rPr>
        <w:t>Тимофеев Василий Иванович</w:t>
      </w:r>
    </w:p>
    <w:p w:rsidR="0064615F" w:rsidRPr="0064615F" w:rsidRDefault="0064615F" w:rsidP="0064615F">
      <w:pPr>
        <w:shd w:val="clear" w:color="auto" w:fill="FFFFFF"/>
        <w:spacing w:before="19"/>
        <w:jc w:val="center"/>
      </w:pPr>
    </w:p>
    <w:p w:rsidR="0064615F" w:rsidRDefault="0064615F" w:rsidP="00BC60A0">
      <w:pPr>
        <w:shd w:val="clear" w:color="auto" w:fill="FFFFFF"/>
        <w:spacing w:before="19"/>
        <w:rPr>
          <w:sz w:val="28"/>
          <w:szCs w:val="28"/>
        </w:rPr>
      </w:pPr>
    </w:p>
    <w:p w:rsidR="0064615F" w:rsidRPr="0064615F" w:rsidRDefault="0064615F" w:rsidP="0064615F">
      <w:pPr>
        <w:rPr>
          <w:b/>
          <w:sz w:val="40"/>
          <w:szCs w:val="40"/>
        </w:rPr>
      </w:pPr>
      <w:r w:rsidRPr="0064615F">
        <w:rPr>
          <w:b/>
          <w:sz w:val="40"/>
          <w:szCs w:val="40"/>
        </w:rPr>
        <w:t>Тимофеев Василий Иванович</w:t>
      </w:r>
      <w:r>
        <w:rPr>
          <w:b/>
          <w:sz w:val="40"/>
          <w:szCs w:val="40"/>
        </w:rPr>
        <w:t xml:space="preserve"> (1923 -1987)</w:t>
      </w:r>
    </w:p>
    <w:p w:rsidR="0064615F" w:rsidRPr="0064615F" w:rsidRDefault="0064615F" w:rsidP="0064615F">
      <w:pPr>
        <w:shd w:val="clear" w:color="auto" w:fill="FFFFFF"/>
        <w:spacing w:before="19"/>
        <w:jc w:val="center"/>
      </w:pPr>
    </w:p>
    <w:p w:rsidR="0064615F" w:rsidRDefault="0064615F" w:rsidP="00BC60A0">
      <w:pPr>
        <w:shd w:val="clear" w:color="auto" w:fill="FFFFFF"/>
        <w:spacing w:before="19"/>
        <w:rPr>
          <w:sz w:val="28"/>
          <w:szCs w:val="28"/>
        </w:rPr>
      </w:pPr>
    </w:p>
    <w:p w:rsidR="0064615F" w:rsidRDefault="0064615F" w:rsidP="00BC60A0">
      <w:pPr>
        <w:shd w:val="clear" w:color="auto" w:fill="FFFFFF"/>
        <w:spacing w:before="19"/>
        <w:rPr>
          <w:sz w:val="28"/>
          <w:szCs w:val="28"/>
        </w:rPr>
      </w:pPr>
    </w:p>
    <w:p w:rsidR="0064615F" w:rsidRPr="002034AD" w:rsidRDefault="0064615F" w:rsidP="0064615F">
      <w:pPr>
        <w:rPr>
          <w:b/>
          <w:i/>
          <w:sz w:val="32"/>
          <w:szCs w:val="32"/>
          <w:u w:val="single"/>
        </w:rPr>
      </w:pPr>
      <w:r w:rsidRPr="002034AD">
        <w:rPr>
          <w:b/>
          <w:i/>
          <w:sz w:val="32"/>
          <w:szCs w:val="32"/>
          <w:u w:val="single"/>
        </w:rPr>
        <w:t>Тимофеев Василий</w:t>
      </w:r>
      <w:r>
        <w:rPr>
          <w:b/>
          <w:i/>
          <w:sz w:val="32"/>
          <w:szCs w:val="32"/>
          <w:u w:val="single"/>
        </w:rPr>
        <w:t xml:space="preserve"> </w:t>
      </w:r>
      <w:r w:rsidRPr="002034AD">
        <w:rPr>
          <w:b/>
          <w:i/>
          <w:sz w:val="32"/>
          <w:szCs w:val="32"/>
          <w:u w:val="single"/>
        </w:rPr>
        <w:t>Иванович</w:t>
      </w:r>
    </w:p>
    <w:p w:rsidR="0064615F" w:rsidRPr="002034AD" w:rsidRDefault="0064615F" w:rsidP="0064615F">
      <w:pPr>
        <w:ind w:firstLine="567"/>
        <w:rPr>
          <w:sz w:val="28"/>
          <w:szCs w:val="28"/>
        </w:rPr>
      </w:pPr>
      <w:r w:rsidRPr="002034AD">
        <w:rPr>
          <w:sz w:val="28"/>
          <w:szCs w:val="28"/>
        </w:rPr>
        <w:t>Родился в 1923 году в селе Дуровка</w:t>
      </w:r>
      <w:r>
        <w:rPr>
          <w:sz w:val="28"/>
          <w:szCs w:val="28"/>
        </w:rPr>
        <w:t xml:space="preserve"> </w:t>
      </w:r>
      <w:r w:rsidRPr="002034AD">
        <w:rPr>
          <w:sz w:val="28"/>
          <w:szCs w:val="28"/>
        </w:rPr>
        <w:t xml:space="preserve">Тамалинского района Пензенской области в многодетной крестьянской семье. Образование – 4 класса начальной сельской школы. </w:t>
      </w:r>
      <w:r w:rsidRPr="002034AD">
        <w:rPr>
          <w:sz w:val="28"/>
          <w:szCs w:val="28"/>
        </w:rPr>
        <w:br/>
        <w:t>Был</w:t>
      </w:r>
      <w:r>
        <w:rPr>
          <w:sz w:val="28"/>
          <w:szCs w:val="28"/>
        </w:rPr>
        <w:t xml:space="preserve"> </w:t>
      </w:r>
      <w:r w:rsidRPr="002034AD">
        <w:rPr>
          <w:sz w:val="28"/>
          <w:szCs w:val="28"/>
        </w:rPr>
        <w:t>женат, имел 9 детей. В 1938-1939 гг. работал в Тамале на пекарне по выпечки хлеба. В 1942 году</w:t>
      </w:r>
      <w:r>
        <w:rPr>
          <w:sz w:val="28"/>
          <w:szCs w:val="28"/>
        </w:rPr>
        <w:t xml:space="preserve"> был </w:t>
      </w:r>
      <w:r w:rsidRPr="002034AD">
        <w:rPr>
          <w:sz w:val="28"/>
          <w:szCs w:val="28"/>
        </w:rPr>
        <w:t xml:space="preserve"> призван на защиту Родины. Был дважды ранен. Вернулся на Родину инвалидом в 1943 году. В 1953 году переехал с семьей в совхоз «Ртищевский». По возможности работал на разных работах.</w:t>
      </w:r>
      <w:r w:rsidRPr="002034AD">
        <w:rPr>
          <w:sz w:val="28"/>
          <w:szCs w:val="28"/>
        </w:rPr>
        <w:br/>
        <w:t>Был награжден орденами и медалями за участие в боях. В последнее время часто болел.</w:t>
      </w:r>
      <w:r w:rsidRPr="002034AD">
        <w:rPr>
          <w:sz w:val="28"/>
          <w:szCs w:val="28"/>
        </w:rPr>
        <w:br/>
        <w:t>После продолжительной болезни ушел из жизни в 1987 году.</w:t>
      </w:r>
    </w:p>
    <w:p w:rsidR="0064615F" w:rsidRDefault="0064615F" w:rsidP="0064615F">
      <w:pPr>
        <w:rPr>
          <w:b/>
          <w:i/>
          <w:sz w:val="28"/>
          <w:szCs w:val="28"/>
        </w:rPr>
      </w:pPr>
      <w:r w:rsidRPr="002C48AC">
        <w:rPr>
          <w:b/>
          <w:i/>
          <w:sz w:val="28"/>
          <w:szCs w:val="28"/>
        </w:rPr>
        <w:lastRenderedPageBreak/>
        <w:t>Материалы Ртищевской сельской библиотеки</w:t>
      </w:r>
    </w:p>
    <w:p w:rsidR="0064615F" w:rsidRDefault="0064615F" w:rsidP="0064615F">
      <w:pPr>
        <w:rPr>
          <w:b/>
          <w:i/>
          <w:sz w:val="28"/>
          <w:szCs w:val="28"/>
        </w:rPr>
      </w:pPr>
    </w:p>
    <w:p w:rsidR="0064615F" w:rsidRDefault="0064615F" w:rsidP="0064615F">
      <w:pPr>
        <w:rPr>
          <w:b/>
          <w:i/>
          <w:sz w:val="28"/>
          <w:szCs w:val="28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274"/>
        <w:gridCol w:w="3742"/>
        <w:gridCol w:w="1871"/>
        <w:gridCol w:w="468"/>
      </w:tblGrid>
      <w:tr w:rsidR="0064615F" w:rsidRPr="0064615F">
        <w:trPr>
          <w:tblCellSpacing w:w="0" w:type="dxa"/>
          <w:jc w:val="center"/>
        </w:trPr>
        <w:tc>
          <w:tcPr>
            <w:tcW w:w="1750" w:type="pct"/>
            <w:hideMark/>
          </w:tcPr>
          <w:p w:rsidR="0064615F" w:rsidRPr="0064615F" w:rsidRDefault="0064615F" w:rsidP="0064615F">
            <w:r w:rsidRPr="0064615F">
              <w:rPr>
                <w:b/>
                <w:bCs/>
                <w:color w:val="008000"/>
                <w:sz w:val="23"/>
                <w:szCs w:val="23"/>
              </w:rPr>
              <w:t xml:space="preserve">Тимофеев Василий Иванович </w:t>
            </w:r>
          </w:p>
        </w:tc>
        <w:tc>
          <w:tcPr>
            <w:tcW w:w="2000" w:type="pct"/>
            <w:hideMark/>
          </w:tcPr>
          <w:p w:rsidR="0064615F" w:rsidRPr="0064615F" w:rsidRDefault="0064615F" w:rsidP="0064615F">
            <w:r w:rsidRPr="0064615F">
              <w:t>род. 1923. Призван в Сов. Арм. Пензен. РВК. Рядовой, 193-я сд. Ранен в бою.</w:t>
            </w:r>
          </w:p>
        </w:tc>
        <w:tc>
          <w:tcPr>
            <w:tcW w:w="1000" w:type="pct"/>
            <w:hideMark/>
          </w:tcPr>
          <w:p w:rsidR="0064615F" w:rsidRPr="0064615F" w:rsidRDefault="0064615F" w:rsidP="0064615F">
            <w:pPr>
              <w:jc w:val="right"/>
            </w:pPr>
            <w:r w:rsidRPr="0064615F">
              <w:t xml:space="preserve">Ртищевский район </w:t>
            </w:r>
          </w:p>
        </w:tc>
        <w:tc>
          <w:tcPr>
            <w:tcW w:w="250" w:type="pct"/>
            <w:hideMark/>
          </w:tcPr>
          <w:p w:rsidR="0064615F" w:rsidRPr="0064615F" w:rsidRDefault="0064615F" w:rsidP="0064615F">
            <w:pPr>
              <w:jc w:val="right"/>
            </w:pPr>
            <w:r w:rsidRPr="0064615F">
              <w:t>12</w:t>
            </w:r>
          </w:p>
        </w:tc>
      </w:tr>
    </w:tbl>
    <w:p w:rsidR="00296C22" w:rsidRDefault="0064615F" w:rsidP="00296C22">
      <w:pPr>
        <w:rPr>
          <w:b/>
        </w:rPr>
      </w:pPr>
      <w:r w:rsidRPr="002034AD">
        <w:rPr>
          <w:sz w:val="28"/>
          <w:szCs w:val="28"/>
        </w:rPr>
        <w:br w:type="textWrapping" w:clear="all"/>
      </w:r>
      <w:r w:rsidR="00296C22">
        <w:rPr>
          <w:b/>
        </w:rPr>
        <w:t xml:space="preserve">Книга Памяти Саратовской области Ртищевский район . </w:t>
      </w:r>
      <w:r w:rsidR="00296C22">
        <w:rPr>
          <w:b/>
          <w:lang w:val="en-US"/>
        </w:rPr>
        <w:t>saratjv</w:t>
      </w:r>
      <w:r w:rsidR="00296C22">
        <w:rPr>
          <w:b/>
        </w:rPr>
        <w:t>-</w:t>
      </w:r>
      <w:r w:rsidR="00296C22">
        <w:rPr>
          <w:b/>
          <w:lang w:val="en-US"/>
        </w:rPr>
        <w:t>geroi</w:t>
      </w:r>
      <w:r w:rsidR="00296C22">
        <w:rPr>
          <w:b/>
        </w:rPr>
        <w:t>-</w:t>
      </w:r>
      <w:r w:rsidR="00296C22">
        <w:rPr>
          <w:b/>
          <w:lang w:val="en-US"/>
        </w:rPr>
        <w:t>ru</w:t>
      </w:r>
    </w:p>
    <w:p w:rsidR="0064615F" w:rsidRDefault="0064615F" w:rsidP="0064615F">
      <w:pPr>
        <w:rPr>
          <w:b/>
        </w:rPr>
      </w:pPr>
    </w:p>
    <w:p w:rsidR="0064615F" w:rsidRDefault="0064615F" w:rsidP="0064615F">
      <w:pPr>
        <w:rPr>
          <w:b/>
        </w:rPr>
      </w:pPr>
    </w:p>
    <w:p w:rsidR="0064615F" w:rsidRPr="0064615F" w:rsidRDefault="00E87758" w:rsidP="0064615F">
      <w:pPr>
        <w:rPr>
          <w:rFonts w:ascii="PT Sans" w:hAnsi="PT Sans"/>
          <w:color w:val="4E5154"/>
        </w:rPr>
      </w:pPr>
      <w:hyperlink r:id="rId17" w:history="1">
        <w:r w:rsidR="0064615F" w:rsidRPr="0064615F">
          <w:rPr>
            <w:rFonts w:ascii="PT Sans" w:hAnsi="PT Sans"/>
            <w:b/>
            <w:bCs/>
            <w:color w:val="0090FF"/>
            <w:sz w:val="30"/>
            <w:szCs w:val="30"/>
            <w:u w:val="single"/>
          </w:rPr>
          <w:t>Тимофеев Василий Иванович. Орден Отечественной войны I степени</w:t>
        </w:r>
      </w:hyperlink>
      <w:r w:rsidR="0064615F" w:rsidRPr="0064615F">
        <w:rPr>
          <w:rFonts w:ascii="PT Sans" w:hAnsi="PT Sans"/>
          <w:color w:val="4E5154"/>
        </w:rPr>
        <w:t xml:space="preserve"> </w:t>
      </w:r>
    </w:p>
    <w:p w:rsidR="0064615F" w:rsidRDefault="0064615F" w:rsidP="0064615F">
      <w:pPr>
        <w:spacing w:before="225" w:line="270" w:lineRule="atLeast"/>
        <w:rPr>
          <w:rFonts w:ascii="PT Sans" w:hAnsi="PT Sans"/>
          <w:color w:val="4E5154"/>
          <w:sz w:val="21"/>
          <w:szCs w:val="21"/>
        </w:rPr>
      </w:pPr>
      <w:r w:rsidRPr="0064615F">
        <w:rPr>
          <w:rFonts w:ascii="PT Sans" w:hAnsi="PT Sans"/>
          <w:color w:val="4E5154"/>
          <w:sz w:val="21"/>
          <w:szCs w:val="21"/>
        </w:rPr>
        <w:t>__.__.1923Саратовская обл., Ртищевский р-н, п. Ртищевский. Юбилейная картотека</w:t>
      </w:r>
    </w:p>
    <w:p w:rsidR="00931723" w:rsidRPr="0064615F" w:rsidRDefault="00931723" w:rsidP="0064615F">
      <w:pPr>
        <w:spacing w:before="225" w:line="270" w:lineRule="atLeast"/>
        <w:rPr>
          <w:rFonts w:ascii="PT Sans" w:hAnsi="PT Sans"/>
          <w:b/>
          <w:color w:val="4E5154"/>
          <w:sz w:val="21"/>
          <w:szCs w:val="21"/>
        </w:rPr>
      </w:pPr>
      <w:r w:rsidRPr="00931723">
        <w:rPr>
          <w:rFonts w:ascii="PT Sans" w:hAnsi="PT Sans"/>
          <w:b/>
          <w:color w:val="4E5154"/>
          <w:sz w:val="21"/>
          <w:szCs w:val="21"/>
        </w:rPr>
        <w:t>Сайт «Память народа»</w:t>
      </w:r>
    </w:p>
    <w:p w:rsidR="0064615F" w:rsidRPr="0064615F" w:rsidRDefault="0064615F" w:rsidP="0064615F">
      <w:pPr>
        <w:rPr>
          <w:b/>
        </w:rPr>
      </w:pPr>
    </w:p>
    <w:sectPr w:rsidR="0064615F" w:rsidRPr="0064615F" w:rsidSect="00E877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Corbel"/>
    <w:charset w:val="CC"/>
    <w:family w:val="swiss"/>
    <w:pitch w:val="variable"/>
    <w:sig w:usb0="00000001" w:usb1="5000204B" w:usb2="00000000" w:usb3="00000000" w:csb0="00000097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C60A0"/>
    <w:rsid w:val="00285745"/>
    <w:rsid w:val="00296C22"/>
    <w:rsid w:val="005B48A7"/>
    <w:rsid w:val="0064487F"/>
    <w:rsid w:val="0064615F"/>
    <w:rsid w:val="006D23F9"/>
    <w:rsid w:val="007F61F6"/>
    <w:rsid w:val="00931723"/>
    <w:rsid w:val="00BC60A0"/>
    <w:rsid w:val="00CE385C"/>
    <w:rsid w:val="00DC2DF8"/>
    <w:rsid w:val="00E87758"/>
    <w:rsid w:val="00F25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0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28574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28574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0A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0A0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Strong"/>
    <w:basedOn w:val="a0"/>
    <w:uiPriority w:val="22"/>
    <w:qFormat/>
    <w:rsid w:val="0064615F"/>
    <w:rPr>
      <w:b/>
      <w:bCs/>
    </w:rPr>
  </w:style>
  <w:style w:type="character" w:styleId="a6">
    <w:name w:val="Hyperlink"/>
    <w:basedOn w:val="a0"/>
    <w:uiPriority w:val="99"/>
    <w:semiHidden/>
    <w:unhideWhenUsed/>
    <w:rsid w:val="0064615F"/>
    <w:rPr>
      <w:color w:val="0090FF"/>
      <w:u w:val="single"/>
    </w:rPr>
  </w:style>
  <w:style w:type="paragraph" w:customStyle="1" w:styleId="heroes-list-item-info1">
    <w:name w:val="heroes-list-item-info1"/>
    <w:basedOn w:val="a"/>
    <w:rsid w:val="0064615F"/>
    <w:pPr>
      <w:spacing w:before="225" w:line="270" w:lineRule="atLeast"/>
    </w:pPr>
    <w:rPr>
      <w:rFonts w:ascii="PT Sans" w:hAnsi="PT Sans"/>
      <w:sz w:val="21"/>
      <w:szCs w:val="21"/>
    </w:rPr>
  </w:style>
  <w:style w:type="paragraph" w:customStyle="1" w:styleId="heroes-list-item-status1">
    <w:name w:val="heroes-list-item-status1"/>
    <w:basedOn w:val="a"/>
    <w:rsid w:val="00F253AE"/>
    <w:pPr>
      <w:spacing w:before="120" w:line="270" w:lineRule="atLeast"/>
    </w:pPr>
    <w:rPr>
      <w:rFonts w:ascii="PT Sans" w:hAnsi="PT Sans"/>
      <w:sz w:val="21"/>
      <w:szCs w:val="21"/>
    </w:rPr>
  </w:style>
  <w:style w:type="character" w:customStyle="1" w:styleId="10">
    <w:name w:val="Заголовок 1 Знак"/>
    <w:basedOn w:val="a0"/>
    <w:link w:val="1"/>
    <w:uiPriority w:val="9"/>
    <w:rsid w:val="002857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8574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0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28574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28574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0A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0A0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Strong"/>
    <w:basedOn w:val="a0"/>
    <w:uiPriority w:val="22"/>
    <w:qFormat/>
    <w:rsid w:val="0064615F"/>
    <w:rPr>
      <w:b/>
      <w:bCs/>
    </w:rPr>
  </w:style>
  <w:style w:type="character" w:styleId="a6">
    <w:name w:val="Hyperlink"/>
    <w:basedOn w:val="a0"/>
    <w:uiPriority w:val="99"/>
    <w:semiHidden/>
    <w:unhideWhenUsed/>
    <w:rsid w:val="0064615F"/>
    <w:rPr>
      <w:color w:val="0090FF"/>
      <w:u w:val="single"/>
    </w:rPr>
  </w:style>
  <w:style w:type="paragraph" w:customStyle="1" w:styleId="heroes-list-item-info1">
    <w:name w:val="heroes-list-item-info1"/>
    <w:basedOn w:val="a"/>
    <w:rsid w:val="0064615F"/>
    <w:pPr>
      <w:spacing w:before="225" w:line="270" w:lineRule="atLeast"/>
    </w:pPr>
    <w:rPr>
      <w:rFonts w:ascii="PT Sans" w:hAnsi="PT Sans"/>
      <w:sz w:val="21"/>
      <w:szCs w:val="21"/>
    </w:rPr>
  </w:style>
  <w:style w:type="paragraph" w:customStyle="1" w:styleId="heroes-list-item-status1">
    <w:name w:val="heroes-list-item-status1"/>
    <w:basedOn w:val="a"/>
    <w:rsid w:val="00F253AE"/>
    <w:pPr>
      <w:spacing w:before="120" w:line="270" w:lineRule="atLeast"/>
    </w:pPr>
    <w:rPr>
      <w:rFonts w:ascii="PT Sans" w:hAnsi="PT Sans"/>
      <w:sz w:val="21"/>
      <w:szCs w:val="21"/>
    </w:rPr>
  </w:style>
  <w:style w:type="character" w:customStyle="1" w:styleId="10">
    <w:name w:val="Заголовок 1 Знак"/>
    <w:basedOn w:val="a0"/>
    <w:link w:val="1"/>
    <w:uiPriority w:val="9"/>
    <w:rsid w:val="002857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8574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55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92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63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77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0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12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41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5" w:color="DDDCDB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23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6317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7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3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52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24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693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358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56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5" w:color="DDDCDB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163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9434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0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0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67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03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26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805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672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5" w:color="DDDCDB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904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0247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3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1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45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11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7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440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375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364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5" w:color="DDDCDB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713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2689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1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9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4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84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36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273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658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5" w:color="DDDCDB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24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460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65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6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84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908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093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66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56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0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656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45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5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43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492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40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25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17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63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26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obd-memorial.ru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pamyat-naroda.ru/heroes/memorial-chelovek_donesenie65365119/?backurl=%2Fheroes%2F%3Fadv_search%3Dy%26last_name%3D%D0%A2%D0%B5%D0%BF%D0%BB%D1%8F%D0%BA%D0%BE%D0%B2%26first_name%3D%D0%9A%D0%BE%D0%BD%D1%81%D1%82%D0%B0%D0%BD%D1%82%D0%B8%D0%BD%26middle_name%3D%D0%A1%D1%82%D0%B5%D0%BF%D0%B0%D0%BD%D0%BE%D0%B2%D0%B8%D1%87%26date_birth_from%3D1916%26static_hash%3D2dbafdb1922a7d97ffd5a83264f66930v5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same_doroga%26page%3D1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pamyat-naroda.ru/heroes/podvig-chelovek_yubileinaya_kartoteka1520901161/?backurl=%2Fheroes%2F%3Fadv_search%3Dy%26last_name%3D%D0%A2%D0%B8%D0%BC%D0%BE%D1%84%D0%B5%D0%B5%D0%B2%26first_name%3D%D0%92%D0%B0%D1%81%D0%B8%D0%BB%D0%B8%D0%B9%26middle_name%3D%D0%98%D0%B2%D0%B0%D0%BD%D0%BE%D0%B2%D0%B8%D1%87%26date_birth_from%3D1923%26static_hash%3D9f1bb6f7ad6796d6f2632bc58ffdd499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same_doroga%26page%3D1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pamyat-naroda.ru/heroes/sm-person_doroga837123/?backurl=%2Fheroes%2F%3Fadv_search%3Dy%26last_name%3D%D0%A2%D0%B5%D0%BF%D0%BB%D1%8F%D0%BA%D0%BE%D0%B2%26first_name%3D%D0%9A%D0%BE%D0%BD%D1%81%D1%82%D0%B0%D0%BD%D1%82%D0%B8%D0%BD%26middle_name%3D%D0%A1%D1%82%D0%B5%D0%BF%D0%B0%D0%BD%D0%BE%D0%B2%D0%B8%D1%87%26date_birth_from%3D1916%26static_hash%3D2dbafdb1922a7d97ffd5a83264f66930v5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same_doroga%26page%3D1" TargetMode="External"/><Relationship Id="rId5" Type="http://schemas.openxmlformats.org/officeDocument/2006/relationships/hyperlink" Target="https://pamyat-naroda.ru/heroes/memorial-chelovek_kartoteka_memorial1913966918/?backurl=%2Fheroes%2F%3Fadv_search%3Dy%26last_name%3D%D0%A2%D0%B5%D0%BF%D0%BB%D1%8F%D0%BA%D0%BE%D0%B2%26first_name%3D%D0%9A%D0%BE%D0%BD%D1%81%D1%82%D0%B0%D0%BD%D1%82%D0%B8%D0%BD%26middle_name%3D%D0%A1%D1%82%D0%B5%D0%BF%D0%B0%D0%BD%D0%BE%D0%B2%D0%B8%D1%87%26date_birth_from%3D1916%26static_hash%3D2dbafdb1922a7d97ffd5a83264f66930v5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same_doroga%26page%3D1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pamyat-naroda.ru/heroes/memorial-chelovek_prikaz73969741/?backurl=%2Fheroes%2F%3Fadv_search%3Dy%26last_name%3D%D0%A2%D0%B5%D0%BF%D0%BB%D1%8F%D0%BA%D0%BE%D0%B2%26first_name%3D%D0%9A%D0%BE%D0%BD%D1%81%D1%82%D0%B0%D0%BD%D1%82%D0%B8%D0%BD%26middle_name%3D%D0%A1%D1%82%D0%B5%D0%BF%D0%B0%D0%BD%D0%BE%D0%B2%D0%B8%D1%87%26date_birth_from%3D1916%26static_hash%3D2dbafdb1922a7d97ffd5a83264f66930v5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same_doroga%26page%3D1" TargetMode="External"/><Relationship Id="rId14" Type="http://schemas.openxmlformats.org/officeDocument/2006/relationships/hyperlink" Target="http://saratov-geroi.ru/spisok_pog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1760</Words>
  <Characters>10033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РМЦБ</dc:creator>
  <cp:lastModifiedBy>MO</cp:lastModifiedBy>
  <cp:revision>2</cp:revision>
  <dcterms:created xsi:type="dcterms:W3CDTF">2024-09-23T09:56:00Z</dcterms:created>
  <dcterms:modified xsi:type="dcterms:W3CDTF">2024-09-23T09:56:00Z</dcterms:modified>
</cp:coreProperties>
</file>