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D6" w:rsidRPr="00AD2A50" w:rsidRDefault="00D668D6" w:rsidP="00D668D6">
      <w:pPr>
        <w:pStyle w:val="a3"/>
        <w:jc w:val="center"/>
        <w:rPr>
          <w:b/>
          <w:sz w:val="32"/>
          <w:szCs w:val="32"/>
        </w:rPr>
      </w:pPr>
      <w:r w:rsidRPr="00AD2A50">
        <w:rPr>
          <w:b/>
          <w:sz w:val="32"/>
          <w:szCs w:val="32"/>
        </w:rPr>
        <w:t xml:space="preserve">Отчет </w:t>
      </w:r>
    </w:p>
    <w:p w:rsidR="00D668D6" w:rsidRPr="00AD2A50" w:rsidRDefault="00D668D6" w:rsidP="00D668D6">
      <w:pPr>
        <w:pStyle w:val="a3"/>
        <w:jc w:val="center"/>
        <w:rPr>
          <w:sz w:val="32"/>
          <w:szCs w:val="32"/>
        </w:rPr>
      </w:pPr>
      <w:r w:rsidRPr="00AD2A50">
        <w:rPr>
          <w:b/>
          <w:sz w:val="32"/>
          <w:szCs w:val="32"/>
        </w:rPr>
        <w:t xml:space="preserve">главы </w:t>
      </w:r>
      <w:r w:rsidR="009D2CAE" w:rsidRPr="00AD2A50">
        <w:rPr>
          <w:b/>
          <w:sz w:val="32"/>
          <w:szCs w:val="32"/>
        </w:rPr>
        <w:t xml:space="preserve"> </w:t>
      </w:r>
      <w:r w:rsidR="00ED6216" w:rsidRPr="00AD2A50">
        <w:rPr>
          <w:b/>
          <w:sz w:val="32"/>
          <w:szCs w:val="32"/>
        </w:rPr>
        <w:t>Урусовского</w:t>
      </w:r>
      <w:r w:rsidRPr="00AD2A50">
        <w:rPr>
          <w:b/>
          <w:sz w:val="32"/>
          <w:szCs w:val="32"/>
        </w:rPr>
        <w:t xml:space="preserve"> муниципального образования</w:t>
      </w:r>
      <w:r w:rsidRPr="00AD2A50">
        <w:rPr>
          <w:sz w:val="32"/>
          <w:szCs w:val="32"/>
        </w:rPr>
        <w:t xml:space="preserve"> </w:t>
      </w:r>
    </w:p>
    <w:p w:rsidR="00D668D6" w:rsidRPr="00AD2A50" w:rsidRDefault="00D668D6" w:rsidP="00D668D6">
      <w:pPr>
        <w:pStyle w:val="a3"/>
        <w:jc w:val="center"/>
        <w:rPr>
          <w:b/>
          <w:sz w:val="32"/>
          <w:szCs w:val="32"/>
        </w:rPr>
      </w:pPr>
      <w:r w:rsidRPr="00AD2A50">
        <w:rPr>
          <w:b/>
          <w:sz w:val="32"/>
          <w:szCs w:val="32"/>
        </w:rPr>
        <w:t xml:space="preserve">о результатах своей деятельности и деятельности администрации </w:t>
      </w:r>
      <w:r w:rsidR="00ED6216" w:rsidRPr="00AD2A50">
        <w:rPr>
          <w:b/>
          <w:sz w:val="32"/>
          <w:szCs w:val="32"/>
        </w:rPr>
        <w:t xml:space="preserve">Урусовского </w:t>
      </w:r>
      <w:r w:rsidRPr="00AD2A50">
        <w:rPr>
          <w:b/>
          <w:sz w:val="32"/>
          <w:szCs w:val="32"/>
        </w:rPr>
        <w:t xml:space="preserve"> муниципального образования </w:t>
      </w:r>
    </w:p>
    <w:p w:rsidR="00D668D6" w:rsidRPr="00AD2A50" w:rsidRDefault="000D3BC6" w:rsidP="00D668D6">
      <w:pPr>
        <w:pStyle w:val="a3"/>
        <w:jc w:val="center"/>
        <w:rPr>
          <w:b/>
          <w:sz w:val="32"/>
          <w:szCs w:val="32"/>
        </w:rPr>
      </w:pPr>
      <w:r w:rsidRPr="00AD2A50">
        <w:rPr>
          <w:b/>
          <w:sz w:val="32"/>
          <w:szCs w:val="32"/>
        </w:rPr>
        <w:t xml:space="preserve">за </w:t>
      </w:r>
      <w:r w:rsidR="009D2CAE" w:rsidRPr="00AD2A50">
        <w:rPr>
          <w:b/>
          <w:sz w:val="32"/>
          <w:szCs w:val="32"/>
        </w:rPr>
        <w:t>первое полугодие 2023</w:t>
      </w:r>
      <w:r w:rsidRPr="00AD2A50">
        <w:rPr>
          <w:b/>
          <w:sz w:val="32"/>
          <w:szCs w:val="32"/>
        </w:rPr>
        <w:t xml:space="preserve"> </w:t>
      </w:r>
      <w:r w:rsidR="00D668D6" w:rsidRPr="00AD2A50">
        <w:rPr>
          <w:b/>
          <w:sz w:val="32"/>
          <w:szCs w:val="32"/>
        </w:rPr>
        <w:t>год</w:t>
      </w:r>
      <w:r w:rsidR="009D2CAE" w:rsidRPr="00AD2A50">
        <w:rPr>
          <w:b/>
          <w:sz w:val="32"/>
          <w:szCs w:val="32"/>
        </w:rPr>
        <w:t>а</w:t>
      </w:r>
    </w:p>
    <w:p w:rsidR="00D668D6" w:rsidRPr="00AD2A50" w:rsidRDefault="00D668D6" w:rsidP="00D668D6">
      <w:pPr>
        <w:pStyle w:val="a3"/>
        <w:jc w:val="center"/>
        <w:rPr>
          <w:b/>
          <w:sz w:val="32"/>
          <w:szCs w:val="32"/>
        </w:rPr>
      </w:pPr>
    </w:p>
    <w:p w:rsidR="00D668D6" w:rsidRPr="00AD2A50" w:rsidRDefault="00D668D6" w:rsidP="00D668D6">
      <w:pPr>
        <w:pStyle w:val="a3"/>
        <w:jc w:val="center"/>
        <w:rPr>
          <w:sz w:val="32"/>
          <w:szCs w:val="32"/>
        </w:rPr>
      </w:pPr>
      <w:r w:rsidRPr="00AD2A50">
        <w:rPr>
          <w:sz w:val="32"/>
          <w:szCs w:val="32"/>
        </w:rPr>
        <w:t>Уважаемые присутствующие!</w:t>
      </w:r>
    </w:p>
    <w:p w:rsidR="00D668D6" w:rsidRPr="00AD2A50" w:rsidRDefault="00D668D6" w:rsidP="00D668D6">
      <w:pPr>
        <w:pStyle w:val="a3"/>
        <w:ind w:firstLine="708"/>
        <w:jc w:val="both"/>
        <w:rPr>
          <w:sz w:val="32"/>
          <w:szCs w:val="32"/>
        </w:rPr>
      </w:pPr>
    </w:p>
    <w:p w:rsidR="00D668D6" w:rsidRPr="00AD2A50" w:rsidRDefault="00D668D6" w:rsidP="00D668D6">
      <w:pPr>
        <w:pStyle w:val="a3"/>
        <w:ind w:firstLine="708"/>
        <w:jc w:val="both"/>
        <w:rPr>
          <w:sz w:val="32"/>
          <w:szCs w:val="32"/>
        </w:rPr>
      </w:pPr>
      <w:r w:rsidRPr="00AD2A50">
        <w:rPr>
          <w:sz w:val="32"/>
          <w:szCs w:val="32"/>
        </w:rPr>
        <w:t xml:space="preserve">Разрешите свой </w:t>
      </w:r>
      <w:r w:rsidR="00ED6216" w:rsidRPr="00AD2A50">
        <w:rPr>
          <w:sz w:val="32"/>
          <w:szCs w:val="32"/>
        </w:rPr>
        <w:t>отчет</w:t>
      </w:r>
      <w:r w:rsidRPr="00AD2A50">
        <w:rPr>
          <w:sz w:val="32"/>
          <w:szCs w:val="32"/>
        </w:rPr>
        <w:t xml:space="preserve"> начать с общей характеристики</w:t>
      </w:r>
      <w:r w:rsidR="00ED6216" w:rsidRPr="00AD2A50">
        <w:rPr>
          <w:sz w:val="32"/>
          <w:szCs w:val="32"/>
        </w:rPr>
        <w:t xml:space="preserve"> Урусовского муниципального образования</w:t>
      </w:r>
      <w:r w:rsidRPr="00AD2A50">
        <w:rPr>
          <w:sz w:val="32"/>
          <w:szCs w:val="32"/>
        </w:rPr>
        <w:t>. Площадь нашего муниципального образования составляет</w:t>
      </w:r>
      <w:r w:rsidR="00D4619D" w:rsidRPr="00AD2A50">
        <w:rPr>
          <w:sz w:val="32"/>
          <w:szCs w:val="32"/>
        </w:rPr>
        <w:t xml:space="preserve">  21 500  га.</w:t>
      </w:r>
      <w:r w:rsidRPr="00AD2A50">
        <w:rPr>
          <w:sz w:val="32"/>
          <w:szCs w:val="32"/>
        </w:rPr>
        <w:t xml:space="preserve"> </w:t>
      </w:r>
      <w:r w:rsidR="00ED6216" w:rsidRPr="00AD2A50">
        <w:rPr>
          <w:sz w:val="32"/>
          <w:szCs w:val="32"/>
        </w:rPr>
        <w:t xml:space="preserve">Урусовское муниципальное образование </w:t>
      </w:r>
      <w:r w:rsidRPr="00AD2A50">
        <w:rPr>
          <w:sz w:val="32"/>
          <w:szCs w:val="32"/>
        </w:rPr>
        <w:t xml:space="preserve"> включает в себя 20 населенных пунктов, в которых проживает </w:t>
      </w:r>
      <w:r w:rsidR="002F2D07">
        <w:rPr>
          <w:sz w:val="32"/>
          <w:szCs w:val="32"/>
        </w:rPr>
        <w:t>2350</w:t>
      </w:r>
      <w:r w:rsidRPr="00AD2A50">
        <w:rPr>
          <w:sz w:val="32"/>
          <w:szCs w:val="32"/>
        </w:rPr>
        <w:t xml:space="preserve"> человек.</w:t>
      </w:r>
    </w:p>
    <w:p w:rsidR="00D668D6" w:rsidRPr="00AD2A50" w:rsidRDefault="00D668D6" w:rsidP="00D668D6">
      <w:pPr>
        <w:pStyle w:val="a3"/>
        <w:ind w:firstLine="708"/>
        <w:jc w:val="both"/>
        <w:rPr>
          <w:sz w:val="32"/>
          <w:szCs w:val="32"/>
        </w:rPr>
      </w:pPr>
      <w:r w:rsidRPr="00AD2A50">
        <w:rPr>
          <w:sz w:val="32"/>
          <w:szCs w:val="32"/>
        </w:rPr>
        <w:t xml:space="preserve">На территории </w:t>
      </w:r>
      <w:r w:rsidR="00ED6216" w:rsidRPr="00AD2A50">
        <w:rPr>
          <w:sz w:val="32"/>
          <w:szCs w:val="32"/>
        </w:rPr>
        <w:t xml:space="preserve">Урусовского муниципального образования </w:t>
      </w:r>
      <w:r w:rsidRPr="00AD2A50">
        <w:rPr>
          <w:sz w:val="32"/>
          <w:szCs w:val="32"/>
        </w:rPr>
        <w:t xml:space="preserve"> функционирует  объект</w:t>
      </w:r>
      <w:r w:rsidR="00995AF1" w:rsidRPr="00AD2A50">
        <w:rPr>
          <w:sz w:val="32"/>
          <w:szCs w:val="32"/>
        </w:rPr>
        <w:t>ы</w:t>
      </w:r>
      <w:r w:rsidRPr="00AD2A50">
        <w:rPr>
          <w:sz w:val="32"/>
          <w:szCs w:val="32"/>
        </w:rPr>
        <w:t xml:space="preserve"> социальной сфе</w:t>
      </w:r>
      <w:r w:rsidR="00ED6216" w:rsidRPr="00AD2A50">
        <w:rPr>
          <w:sz w:val="32"/>
          <w:szCs w:val="32"/>
        </w:rPr>
        <w:t>ры: это 2 Дома культуры и 2</w:t>
      </w:r>
      <w:r w:rsidRPr="00AD2A50">
        <w:rPr>
          <w:sz w:val="32"/>
          <w:szCs w:val="32"/>
        </w:rPr>
        <w:t xml:space="preserve"> сельских клуба, </w:t>
      </w:r>
      <w:r w:rsidR="00ED6216" w:rsidRPr="00AD2A50">
        <w:rPr>
          <w:sz w:val="32"/>
          <w:szCs w:val="32"/>
        </w:rPr>
        <w:t>4</w:t>
      </w:r>
      <w:r w:rsidRPr="00AD2A50">
        <w:rPr>
          <w:sz w:val="32"/>
          <w:szCs w:val="32"/>
        </w:rPr>
        <w:t xml:space="preserve"> </w:t>
      </w:r>
      <w:r w:rsidR="00ED6216" w:rsidRPr="00AD2A50">
        <w:rPr>
          <w:sz w:val="32"/>
          <w:szCs w:val="32"/>
        </w:rPr>
        <w:t>библиотеки, 2</w:t>
      </w:r>
      <w:r w:rsidR="00995AF1" w:rsidRPr="00AD2A50">
        <w:rPr>
          <w:sz w:val="32"/>
          <w:szCs w:val="32"/>
        </w:rPr>
        <w:t xml:space="preserve"> филиала </w:t>
      </w:r>
      <w:r w:rsidRPr="00AD2A50">
        <w:rPr>
          <w:sz w:val="32"/>
          <w:szCs w:val="32"/>
        </w:rPr>
        <w:t xml:space="preserve"> школ</w:t>
      </w:r>
      <w:r w:rsidR="00ED6216" w:rsidRPr="00AD2A50">
        <w:rPr>
          <w:sz w:val="32"/>
          <w:szCs w:val="32"/>
        </w:rPr>
        <w:t>ы</w:t>
      </w:r>
      <w:r w:rsidR="00995AF1" w:rsidRPr="00AD2A50">
        <w:rPr>
          <w:sz w:val="32"/>
          <w:szCs w:val="32"/>
        </w:rPr>
        <w:t xml:space="preserve"> « СОШ № 1 г. Ртищево» в п. Ртищевский и с. Урусово</w:t>
      </w:r>
      <w:r w:rsidRPr="00AD2A50">
        <w:rPr>
          <w:sz w:val="32"/>
          <w:szCs w:val="32"/>
        </w:rPr>
        <w:t xml:space="preserve">, в которых обучается </w:t>
      </w:r>
      <w:r w:rsidR="002F2D07">
        <w:rPr>
          <w:sz w:val="32"/>
          <w:szCs w:val="32"/>
        </w:rPr>
        <w:t xml:space="preserve">117 </w:t>
      </w:r>
      <w:r w:rsidRPr="00AD2A50">
        <w:rPr>
          <w:sz w:val="32"/>
          <w:szCs w:val="32"/>
        </w:rPr>
        <w:t xml:space="preserve">учащихся, </w:t>
      </w:r>
      <w:r w:rsidR="00ED6216" w:rsidRPr="00AD2A50">
        <w:rPr>
          <w:sz w:val="32"/>
          <w:szCs w:val="32"/>
        </w:rPr>
        <w:t>2</w:t>
      </w:r>
      <w:r w:rsidRPr="00AD2A50">
        <w:rPr>
          <w:sz w:val="32"/>
          <w:szCs w:val="32"/>
        </w:rPr>
        <w:t xml:space="preserve"> дошкольных образовательных учреждения, которые посещает </w:t>
      </w:r>
      <w:r w:rsidR="002F2D07">
        <w:rPr>
          <w:sz w:val="32"/>
          <w:szCs w:val="32"/>
        </w:rPr>
        <w:t>31</w:t>
      </w:r>
      <w:r w:rsidRPr="00AD2A50">
        <w:rPr>
          <w:sz w:val="32"/>
          <w:szCs w:val="32"/>
        </w:rPr>
        <w:t xml:space="preserve"> детей</w:t>
      </w:r>
      <w:r w:rsidR="00ED6216" w:rsidRPr="00AD2A50">
        <w:rPr>
          <w:sz w:val="32"/>
          <w:szCs w:val="32"/>
        </w:rPr>
        <w:t>. Один  школьный  автобус осуществляе</w:t>
      </w:r>
      <w:r w:rsidRPr="00AD2A50">
        <w:rPr>
          <w:sz w:val="32"/>
          <w:szCs w:val="32"/>
        </w:rPr>
        <w:t xml:space="preserve">т подвоз </w:t>
      </w:r>
      <w:r w:rsidR="00821E67" w:rsidRPr="00AD2A50">
        <w:rPr>
          <w:sz w:val="32"/>
          <w:szCs w:val="32"/>
        </w:rPr>
        <w:t>2</w:t>
      </w:r>
      <w:r w:rsidR="002F2D07">
        <w:rPr>
          <w:sz w:val="32"/>
          <w:szCs w:val="32"/>
        </w:rPr>
        <w:t>5</w:t>
      </w:r>
      <w:r w:rsidRPr="00AD2A50">
        <w:rPr>
          <w:sz w:val="32"/>
          <w:szCs w:val="32"/>
        </w:rPr>
        <w:t xml:space="preserve"> детей (из с. </w:t>
      </w:r>
      <w:r w:rsidR="00ED6216" w:rsidRPr="00AD2A50">
        <w:rPr>
          <w:sz w:val="32"/>
          <w:szCs w:val="32"/>
        </w:rPr>
        <w:t>Урусово, с. Курган</w:t>
      </w:r>
      <w:r w:rsidRPr="00AD2A50">
        <w:rPr>
          <w:sz w:val="32"/>
          <w:szCs w:val="32"/>
        </w:rPr>
        <w:t xml:space="preserve"> в СОШ</w:t>
      </w:r>
      <w:r w:rsidR="00E62F0B" w:rsidRPr="00AD2A50">
        <w:rPr>
          <w:sz w:val="32"/>
          <w:szCs w:val="32"/>
        </w:rPr>
        <w:t xml:space="preserve"> № 1 г.Ртищево</w:t>
      </w:r>
      <w:r w:rsidRPr="00AD2A50">
        <w:rPr>
          <w:sz w:val="32"/>
          <w:szCs w:val="32"/>
        </w:rPr>
        <w:t>).</w:t>
      </w:r>
      <w:r w:rsidR="003623E6" w:rsidRPr="00AD2A50">
        <w:rPr>
          <w:sz w:val="32"/>
          <w:szCs w:val="32"/>
        </w:rPr>
        <w:t xml:space="preserve"> Также в пос. Ртищевский функционирует филиал Детской школы искусств имени В.В. Толкуновой , в которой обучаются 39 учащихся.</w:t>
      </w:r>
    </w:p>
    <w:p w:rsidR="00D668D6" w:rsidRPr="00AD2A50" w:rsidRDefault="00D668D6" w:rsidP="00E62F0B">
      <w:pPr>
        <w:pStyle w:val="a3"/>
        <w:ind w:firstLine="708"/>
        <w:jc w:val="both"/>
        <w:rPr>
          <w:sz w:val="32"/>
          <w:szCs w:val="32"/>
        </w:rPr>
      </w:pPr>
      <w:r w:rsidRPr="00AD2A50">
        <w:rPr>
          <w:sz w:val="32"/>
          <w:szCs w:val="32"/>
        </w:rPr>
        <w:t xml:space="preserve">На территории </w:t>
      </w:r>
      <w:r w:rsidR="00E62F0B" w:rsidRPr="00AD2A50">
        <w:rPr>
          <w:sz w:val="32"/>
          <w:szCs w:val="32"/>
        </w:rPr>
        <w:t>Урусовского</w:t>
      </w:r>
      <w:r w:rsidRPr="00AD2A50">
        <w:rPr>
          <w:sz w:val="32"/>
          <w:szCs w:val="32"/>
        </w:rPr>
        <w:t xml:space="preserve"> муниципального образования функционирует </w:t>
      </w:r>
      <w:r w:rsidR="00E62F0B" w:rsidRPr="00AD2A50">
        <w:rPr>
          <w:sz w:val="32"/>
          <w:szCs w:val="32"/>
        </w:rPr>
        <w:t>3</w:t>
      </w:r>
      <w:r w:rsidRPr="00AD2A50">
        <w:rPr>
          <w:sz w:val="32"/>
          <w:szCs w:val="32"/>
        </w:rPr>
        <w:t xml:space="preserve"> фельдшерско-акушерских пунктов, осуществляющих прием больных и проводящих периодические медицинские профилактические мероприятия. </w:t>
      </w:r>
    </w:p>
    <w:p w:rsidR="003623E6" w:rsidRPr="00AD2A50" w:rsidRDefault="009D2CAE" w:rsidP="009D2CAE">
      <w:pPr>
        <w:pStyle w:val="a3"/>
        <w:ind w:firstLine="708"/>
        <w:jc w:val="both"/>
        <w:rPr>
          <w:sz w:val="32"/>
          <w:szCs w:val="32"/>
        </w:rPr>
      </w:pPr>
      <w:r w:rsidRPr="00AD2A50">
        <w:rPr>
          <w:sz w:val="32"/>
          <w:szCs w:val="32"/>
        </w:rPr>
        <w:t xml:space="preserve">       </w:t>
      </w:r>
      <w:r w:rsidR="00D668D6" w:rsidRPr="00AD2A50">
        <w:rPr>
          <w:sz w:val="32"/>
          <w:szCs w:val="32"/>
        </w:rPr>
        <w:t xml:space="preserve">Основу экономики муниципального образования составляет сельскохозяйственное производство. </w:t>
      </w:r>
      <w:r w:rsidR="003623E6" w:rsidRPr="00AD2A50">
        <w:rPr>
          <w:sz w:val="32"/>
          <w:szCs w:val="32"/>
        </w:rPr>
        <w:t>Производственну</w:t>
      </w:r>
      <w:r w:rsidR="000819D4" w:rsidRPr="00AD2A50">
        <w:rPr>
          <w:sz w:val="32"/>
          <w:szCs w:val="32"/>
        </w:rPr>
        <w:t>ю  деятельность  осуществляют 14</w:t>
      </w:r>
      <w:r w:rsidR="003623E6" w:rsidRPr="00AD2A50">
        <w:rPr>
          <w:sz w:val="32"/>
          <w:szCs w:val="32"/>
        </w:rPr>
        <w:t xml:space="preserve">  индивидуальных предпринимателей глав крестьянско – фермерских хозяйств, два общества с ограниченной ответственностью, занимающиеся выращиванием сельскохозяйственных культур. </w:t>
      </w:r>
    </w:p>
    <w:p w:rsidR="003623E6" w:rsidRPr="00AD2A50" w:rsidRDefault="003623E6" w:rsidP="003623E6">
      <w:pPr>
        <w:pStyle w:val="a3"/>
        <w:ind w:firstLine="708"/>
        <w:jc w:val="both"/>
        <w:rPr>
          <w:sz w:val="32"/>
          <w:szCs w:val="32"/>
        </w:rPr>
      </w:pPr>
      <w:r w:rsidRPr="00AD2A50">
        <w:rPr>
          <w:sz w:val="32"/>
          <w:szCs w:val="32"/>
        </w:rPr>
        <w:t>На территории Урусовского МО  находятся семейные фермы, ориентирующие  на производстве молочной и мясной продукции  для реализации на рынке.</w:t>
      </w:r>
    </w:p>
    <w:p w:rsidR="00D668D6" w:rsidRPr="00AD2A50" w:rsidRDefault="00D668D6" w:rsidP="00D668D6">
      <w:pPr>
        <w:pStyle w:val="a3"/>
        <w:ind w:firstLine="708"/>
        <w:jc w:val="both"/>
        <w:rPr>
          <w:sz w:val="32"/>
          <w:szCs w:val="32"/>
        </w:rPr>
      </w:pPr>
      <w:r w:rsidRPr="00AD2A50">
        <w:rPr>
          <w:sz w:val="32"/>
          <w:szCs w:val="32"/>
        </w:rPr>
        <w:t xml:space="preserve">В целях исполнения Федерального закона </w:t>
      </w:r>
      <w:r w:rsidR="00AA4FE2" w:rsidRPr="00AD2A50">
        <w:rPr>
          <w:sz w:val="32"/>
          <w:szCs w:val="32"/>
        </w:rPr>
        <w:t>о местном самоуправлении,</w:t>
      </w:r>
      <w:r w:rsidRPr="00AD2A50">
        <w:rPr>
          <w:sz w:val="32"/>
          <w:szCs w:val="32"/>
        </w:rPr>
        <w:t xml:space="preserve"> </w:t>
      </w:r>
      <w:r w:rsidR="00AA4FE2" w:rsidRPr="00AD2A50">
        <w:rPr>
          <w:sz w:val="32"/>
          <w:szCs w:val="32"/>
        </w:rPr>
        <w:t xml:space="preserve"> работа главы и</w:t>
      </w:r>
      <w:r w:rsidRPr="00AD2A50">
        <w:rPr>
          <w:sz w:val="32"/>
          <w:szCs w:val="32"/>
        </w:rPr>
        <w:t xml:space="preserve"> администрации </w:t>
      </w:r>
      <w:r w:rsidR="001E26B4" w:rsidRPr="00AD2A50">
        <w:rPr>
          <w:sz w:val="32"/>
          <w:szCs w:val="32"/>
        </w:rPr>
        <w:t xml:space="preserve">Урусовского </w:t>
      </w:r>
      <w:r w:rsidRPr="00AD2A50">
        <w:rPr>
          <w:sz w:val="32"/>
          <w:szCs w:val="32"/>
        </w:rPr>
        <w:t>муниципального образования в 202</w:t>
      </w:r>
      <w:r w:rsidR="009D2CAE" w:rsidRPr="00AD2A50">
        <w:rPr>
          <w:sz w:val="32"/>
          <w:szCs w:val="32"/>
        </w:rPr>
        <w:t>3</w:t>
      </w:r>
      <w:r w:rsidRPr="00AD2A50">
        <w:rPr>
          <w:sz w:val="32"/>
          <w:szCs w:val="32"/>
        </w:rPr>
        <w:t xml:space="preserve"> году была направлена на реше</w:t>
      </w:r>
      <w:r w:rsidR="00AA4FE2" w:rsidRPr="00AD2A50">
        <w:rPr>
          <w:sz w:val="32"/>
          <w:szCs w:val="32"/>
        </w:rPr>
        <w:t xml:space="preserve">ние вопросов местного значения, </w:t>
      </w:r>
      <w:r w:rsidRPr="00AD2A50">
        <w:rPr>
          <w:sz w:val="32"/>
          <w:szCs w:val="32"/>
        </w:rPr>
        <w:t>а также полномочий, которыми наделены органы местного самоуправления в соответствии с федеральными законами и законами области.</w:t>
      </w:r>
    </w:p>
    <w:p w:rsidR="00E25A8B" w:rsidRPr="00AD2A50" w:rsidRDefault="00D668D6" w:rsidP="00E25A8B">
      <w:pPr>
        <w:pStyle w:val="a3"/>
        <w:ind w:firstLine="708"/>
        <w:jc w:val="both"/>
        <w:rPr>
          <w:sz w:val="32"/>
          <w:szCs w:val="32"/>
        </w:rPr>
      </w:pPr>
      <w:r w:rsidRPr="00AD2A50">
        <w:rPr>
          <w:sz w:val="32"/>
          <w:szCs w:val="32"/>
        </w:rPr>
        <w:t xml:space="preserve">Часть полномочий органов местного самоуправления </w:t>
      </w:r>
      <w:r w:rsidR="003623E6" w:rsidRPr="00AD2A50">
        <w:rPr>
          <w:sz w:val="32"/>
          <w:szCs w:val="32"/>
        </w:rPr>
        <w:t>Урусовского</w:t>
      </w:r>
      <w:r w:rsidR="0003754B" w:rsidRPr="00AD2A50">
        <w:rPr>
          <w:sz w:val="32"/>
          <w:szCs w:val="32"/>
        </w:rPr>
        <w:t xml:space="preserve"> МО на 2023</w:t>
      </w:r>
      <w:r w:rsidRPr="00AD2A50">
        <w:rPr>
          <w:sz w:val="32"/>
          <w:szCs w:val="32"/>
        </w:rPr>
        <w:t xml:space="preserve"> год была передана муниципальному району. </w:t>
      </w:r>
      <w:r w:rsidR="00AA4FE2" w:rsidRPr="00AD2A50">
        <w:rPr>
          <w:sz w:val="32"/>
          <w:szCs w:val="32"/>
        </w:rPr>
        <w:t xml:space="preserve"> </w:t>
      </w:r>
    </w:p>
    <w:p w:rsidR="000819D4" w:rsidRPr="00AD2A50" w:rsidRDefault="00E25A8B" w:rsidP="00D668D6">
      <w:pPr>
        <w:pStyle w:val="a3"/>
        <w:ind w:firstLine="708"/>
        <w:jc w:val="both"/>
        <w:rPr>
          <w:sz w:val="32"/>
          <w:szCs w:val="32"/>
        </w:rPr>
      </w:pPr>
      <w:r w:rsidRPr="00AD2A50">
        <w:rPr>
          <w:sz w:val="32"/>
          <w:szCs w:val="32"/>
        </w:rPr>
        <w:t xml:space="preserve"> В 2023 году осуществление части полномочий органов местного самоуправления Ртищевского района </w:t>
      </w:r>
      <w:r w:rsidRPr="00AD2A50">
        <w:rPr>
          <w:sz w:val="32"/>
          <w:szCs w:val="32"/>
          <w:u w:val="single"/>
        </w:rPr>
        <w:t>впервые</w:t>
      </w:r>
      <w:r w:rsidRPr="00AD2A50">
        <w:rPr>
          <w:sz w:val="32"/>
          <w:szCs w:val="32"/>
        </w:rPr>
        <w:t xml:space="preserve"> было передано нам на </w:t>
      </w:r>
      <w:r w:rsidRPr="00AD2A50">
        <w:rPr>
          <w:sz w:val="32"/>
          <w:szCs w:val="32"/>
        </w:rPr>
        <w:lastRenderedPageBreak/>
        <w:t xml:space="preserve">исполнение. Это утверждение генерального плана, а также правил землепользования и застройки Урусовского  муниципального образования. </w:t>
      </w:r>
    </w:p>
    <w:p w:rsidR="000819D4" w:rsidRPr="00AD2A50" w:rsidRDefault="000819D4" w:rsidP="00D668D6">
      <w:pPr>
        <w:pStyle w:val="a3"/>
        <w:ind w:firstLine="708"/>
        <w:jc w:val="both"/>
        <w:rPr>
          <w:sz w:val="32"/>
          <w:szCs w:val="32"/>
        </w:rPr>
      </w:pPr>
    </w:p>
    <w:p w:rsidR="000819D4" w:rsidRPr="00AD2A50" w:rsidRDefault="000819D4" w:rsidP="00D668D6">
      <w:pPr>
        <w:pStyle w:val="a3"/>
        <w:ind w:firstLine="708"/>
        <w:jc w:val="both"/>
        <w:rPr>
          <w:sz w:val="32"/>
          <w:szCs w:val="32"/>
        </w:rPr>
      </w:pPr>
    </w:p>
    <w:p w:rsidR="00D668D6" w:rsidRPr="00AD2A50" w:rsidRDefault="00D668D6" w:rsidP="00D668D6">
      <w:pPr>
        <w:pStyle w:val="a3"/>
        <w:ind w:firstLine="708"/>
        <w:jc w:val="both"/>
        <w:rPr>
          <w:sz w:val="32"/>
          <w:szCs w:val="32"/>
        </w:rPr>
      </w:pPr>
      <w:r w:rsidRPr="00AD2A50">
        <w:rPr>
          <w:sz w:val="32"/>
          <w:szCs w:val="32"/>
        </w:rPr>
        <w:t xml:space="preserve">Одной из главных составляющих обеспечения нормальной жизнедеятельности поселения является бюджет муниципального образования. </w:t>
      </w:r>
    </w:p>
    <w:p w:rsidR="00D668D6" w:rsidRPr="00AD2A50" w:rsidRDefault="00D668D6" w:rsidP="00D668D6">
      <w:pPr>
        <w:pStyle w:val="a3"/>
        <w:ind w:firstLine="708"/>
        <w:jc w:val="both"/>
        <w:rPr>
          <w:sz w:val="32"/>
          <w:szCs w:val="32"/>
        </w:rPr>
      </w:pPr>
      <w:r w:rsidRPr="00AD2A50">
        <w:rPr>
          <w:sz w:val="32"/>
          <w:szCs w:val="32"/>
        </w:rPr>
        <w:t xml:space="preserve">Бюджетный процесс открыт для граждан муниципального образования, поэтому в соответствии с требованиями действующего законодательства проекты бюджета на очередной год, отчет о его исполнении выносятся на публичные слушания, а решения, принятые депутатами Совета об их утверждении, обнародуются в специально установленных местах и размещаются на официальном сайте администрации </w:t>
      </w:r>
      <w:r w:rsidR="003623E6" w:rsidRPr="00AD2A50">
        <w:rPr>
          <w:sz w:val="32"/>
          <w:szCs w:val="32"/>
        </w:rPr>
        <w:t>Урусовского</w:t>
      </w:r>
      <w:r w:rsidRPr="00AD2A50">
        <w:rPr>
          <w:sz w:val="32"/>
          <w:szCs w:val="32"/>
        </w:rPr>
        <w:t xml:space="preserve"> муниципального образования в информационно-телекоммуникационной сети «Интернет».</w:t>
      </w:r>
    </w:p>
    <w:p w:rsidR="00D668D6" w:rsidRPr="00AD2A50" w:rsidRDefault="00D668D6" w:rsidP="00D668D6">
      <w:pPr>
        <w:pStyle w:val="a3"/>
        <w:ind w:firstLine="708"/>
        <w:jc w:val="both"/>
        <w:rPr>
          <w:sz w:val="32"/>
          <w:szCs w:val="32"/>
        </w:rPr>
      </w:pPr>
      <w:r w:rsidRPr="00AD2A50">
        <w:rPr>
          <w:sz w:val="32"/>
          <w:szCs w:val="32"/>
        </w:rPr>
        <w:t>Согласно справке финансов</w:t>
      </w:r>
      <w:r w:rsidR="0003754B" w:rsidRPr="00AD2A50">
        <w:rPr>
          <w:sz w:val="32"/>
          <w:szCs w:val="32"/>
        </w:rPr>
        <w:t>ого управления администрации Ртищевского муниципального района</w:t>
      </w:r>
      <w:r w:rsidRPr="00AD2A50">
        <w:rPr>
          <w:sz w:val="32"/>
          <w:szCs w:val="32"/>
        </w:rPr>
        <w:t xml:space="preserve"> за</w:t>
      </w:r>
      <w:r w:rsidR="0003754B" w:rsidRPr="00AD2A50">
        <w:rPr>
          <w:sz w:val="32"/>
          <w:szCs w:val="32"/>
        </w:rPr>
        <w:t xml:space="preserve"> первое полугодие </w:t>
      </w:r>
      <w:r w:rsidRPr="00AD2A50">
        <w:rPr>
          <w:sz w:val="32"/>
          <w:szCs w:val="32"/>
        </w:rPr>
        <w:t>20</w:t>
      </w:r>
      <w:r w:rsidR="0003754B" w:rsidRPr="00AD2A50">
        <w:rPr>
          <w:sz w:val="32"/>
          <w:szCs w:val="32"/>
        </w:rPr>
        <w:t>23</w:t>
      </w:r>
      <w:r w:rsidRPr="00AD2A50">
        <w:rPr>
          <w:sz w:val="32"/>
          <w:szCs w:val="32"/>
        </w:rPr>
        <w:t xml:space="preserve"> год</w:t>
      </w:r>
      <w:r w:rsidR="0003754B" w:rsidRPr="00AD2A50">
        <w:rPr>
          <w:sz w:val="32"/>
          <w:szCs w:val="32"/>
        </w:rPr>
        <w:t>а</w:t>
      </w:r>
      <w:r w:rsidRPr="00AD2A50">
        <w:rPr>
          <w:sz w:val="32"/>
          <w:szCs w:val="32"/>
        </w:rPr>
        <w:t xml:space="preserve"> план по налоговым и неналоговым доходам исполнен в сумме </w:t>
      </w:r>
      <w:r w:rsidR="007E2887" w:rsidRPr="00AD2A50">
        <w:rPr>
          <w:sz w:val="32"/>
          <w:szCs w:val="32"/>
        </w:rPr>
        <w:t xml:space="preserve">3 млн. 483 </w:t>
      </w:r>
      <w:r w:rsidRPr="00AD2A50">
        <w:rPr>
          <w:sz w:val="32"/>
          <w:szCs w:val="32"/>
        </w:rPr>
        <w:t xml:space="preserve"> тыс.руб.</w:t>
      </w:r>
      <w:r w:rsidR="005D6AF8" w:rsidRPr="00AD2A50">
        <w:rPr>
          <w:sz w:val="32"/>
          <w:szCs w:val="32"/>
        </w:rPr>
        <w:t xml:space="preserve">, </w:t>
      </w:r>
      <w:r w:rsidR="007E2887" w:rsidRPr="00AD2A50">
        <w:rPr>
          <w:sz w:val="32"/>
          <w:szCs w:val="32"/>
        </w:rPr>
        <w:t>при плане 17 млн. 249 тыс. рублей</w:t>
      </w:r>
      <w:r w:rsidRPr="00AD2A50">
        <w:rPr>
          <w:sz w:val="32"/>
          <w:szCs w:val="32"/>
        </w:rPr>
        <w:t>.</w:t>
      </w:r>
    </w:p>
    <w:p w:rsidR="007E2887" w:rsidRPr="00AD2A50" w:rsidRDefault="00D668D6" w:rsidP="00D668D6">
      <w:pPr>
        <w:pStyle w:val="a3"/>
        <w:ind w:firstLine="708"/>
        <w:jc w:val="both"/>
        <w:rPr>
          <w:sz w:val="32"/>
          <w:szCs w:val="32"/>
        </w:rPr>
      </w:pPr>
      <w:r w:rsidRPr="00AD2A50">
        <w:rPr>
          <w:sz w:val="32"/>
          <w:szCs w:val="32"/>
        </w:rPr>
        <w:t xml:space="preserve">Основными источниками бюджета муниципального образования являются земельный налог и единый сельскохозяйственный налог. </w:t>
      </w:r>
    </w:p>
    <w:p w:rsidR="00D668D6" w:rsidRPr="00AD2A50" w:rsidRDefault="00D668D6" w:rsidP="00D668D6">
      <w:pPr>
        <w:pStyle w:val="a3"/>
        <w:ind w:firstLine="708"/>
        <w:jc w:val="both"/>
        <w:rPr>
          <w:sz w:val="32"/>
          <w:szCs w:val="32"/>
        </w:rPr>
      </w:pPr>
      <w:r w:rsidRPr="00AD2A50">
        <w:rPr>
          <w:b/>
          <w:sz w:val="32"/>
          <w:szCs w:val="32"/>
        </w:rPr>
        <w:t>Единый сельхозналог</w:t>
      </w:r>
      <w:r w:rsidRPr="00AD2A50">
        <w:rPr>
          <w:sz w:val="32"/>
          <w:szCs w:val="32"/>
        </w:rPr>
        <w:t xml:space="preserve"> выполнен в сумме </w:t>
      </w:r>
      <w:r w:rsidR="007E2887" w:rsidRPr="00AD2A50">
        <w:rPr>
          <w:sz w:val="32"/>
          <w:szCs w:val="32"/>
        </w:rPr>
        <w:t>815,8 тыс</w:t>
      </w:r>
      <w:r w:rsidRPr="00AD2A50">
        <w:rPr>
          <w:sz w:val="32"/>
          <w:szCs w:val="32"/>
        </w:rPr>
        <w:t xml:space="preserve">.руб. или </w:t>
      </w:r>
      <w:r w:rsidR="007E2887" w:rsidRPr="00AD2A50">
        <w:rPr>
          <w:sz w:val="32"/>
          <w:szCs w:val="32"/>
        </w:rPr>
        <w:t>70</w:t>
      </w:r>
      <w:r w:rsidR="00A84B97" w:rsidRPr="00AD2A50">
        <w:rPr>
          <w:sz w:val="32"/>
          <w:szCs w:val="32"/>
        </w:rPr>
        <w:t xml:space="preserve"> </w:t>
      </w:r>
      <w:r w:rsidRPr="00AD2A50">
        <w:rPr>
          <w:sz w:val="32"/>
          <w:szCs w:val="32"/>
        </w:rPr>
        <w:t xml:space="preserve">% к годовому плану. Земельного налога </w:t>
      </w:r>
      <w:r w:rsidR="00434A6B" w:rsidRPr="00AD2A50">
        <w:rPr>
          <w:sz w:val="32"/>
          <w:szCs w:val="32"/>
        </w:rPr>
        <w:t xml:space="preserve">юридических лиц </w:t>
      </w:r>
      <w:r w:rsidRPr="00AD2A50">
        <w:rPr>
          <w:sz w:val="32"/>
          <w:szCs w:val="32"/>
        </w:rPr>
        <w:t>поступило в сумме</w:t>
      </w:r>
      <w:r w:rsidR="007E2887" w:rsidRPr="00AD2A50">
        <w:rPr>
          <w:sz w:val="32"/>
          <w:szCs w:val="32"/>
        </w:rPr>
        <w:t xml:space="preserve"> 357,8</w:t>
      </w:r>
      <w:r w:rsidRPr="00AD2A50">
        <w:rPr>
          <w:sz w:val="32"/>
          <w:szCs w:val="32"/>
        </w:rPr>
        <w:t xml:space="preserve"> тыс.руб. при годовом плане </w:t>
      </w:r>
      <w:r w:rsidR="00434A6B" w:rsidRPr="00AD2A50">
        <w:rPr>
          <w:sz w:val="32"/>
          <w:szCs w:val="32"/>
        </w:rPr>
        <w:t>573,0</w:t>
      </w:r>
      <w:r w:rsidR="00821E67" w:rsidRPr="00AD2A50">
        <w:rPr>
          <w:sz w:val="32"/>
          <w:szCs w:val="32"/>
        </w:rPr>
        <w:t xml:space="preserve"> </w:t>
      </w:r>
      <w:r w:rsidRPr="00AD2A50">
        <w:rPr>
          <w:sz w:val="32"/>
          <w:szCs w:val="32"/>
        </w:rPr>
        <w:t xml:space="preserve">тыс.руб. или выполнение составило </w:t>
      </w:r>
      <w:r w:rsidR="00434A6B" w:rsidRPr="00AD2A50">
        <w:rPr>
          <w:sz w:val="32"/>
          <w:szCs w:val="32"/>
        </w:rPr>
        <w:t xml:space="preserve">62 </w:t>
      </w:r>
      <w:r w:rsidR="00A84B97" w:rsidRPr="00AD2A50">
        <w:rPr>
          <w:sz w:val="32"/>
          <w:szCs w:val="32"/>
        </w:rPr>
        <w:t>%</w:t>
      </w:r>
      <w:r w:rsidR="00434A6B" w:rsidRPr="00AD2A50">
        <w:rPr>
          <w:sz w:val="32"/>
          <w:szCs w:val="32"/>
        </w:rPr>
        <w:t>.</w:t>
      </w:r>
    </w:p>
    <w:p w:rsidR="007E2887" w:rsidRPr="00AD2A50" w:rsidRDefault="007E2887" w:rsidP="007E2887">
      <w:pPr>
        <w:pStyle w:val="a3"/>
        <w:ind w:firstLine="708"/>
        <w:jc w:val="both"/>
        <w:rPr>
          <w:sz w:val="32"/>
          <w:szCs w:val="32"/>
        </w:rPr>
      </w:pPr>
      <w:r w:rsidRPr="00AD2A50">
        <w:rPr>
          <w:b/>
          <w:sz w:val="32"/>
          <w:szCs w:val="32"/>
        </w:rPr>
        <w:t>Налог на доходы физических лиц</w:t>
      </w:r>
      <w:r w:rsidRPr="00AD2A50">
        <w:rPr>
          <w:sz w:val="32"/>
          <w:szCs w:val="32"/>
        </w:rPr>
        <w:t xml:space="preserve"> выполнен в сумме </w:t>
      </w:r>
      <w:r w:rsidR="00434A6B" w:rsidRPr="00AD2A50">
        <w:rPr>
          <w:sz w:val="32"/>
          <w:szCs w:val="32"/>
        </w:rPr>
        <w:t>131,2</w:t>
      </w:r>
      <w:r w:rsidRPr="00AD2A50">
        <w:rPr>
          <w:sz w:val="32"/>
          <w:szCs w:val="32"/>
        </w:rPr>
        <w:t xml:space="preserve"> тыс.руб.</w:t>
      </w:r>
      <w:r w:rsidR="00434A6B" w:rsidRPr="00AD2A50">
        <w:rPr>
          <w:sz w:val="32"/>
          <w:szCs w:val="32"/>
        </w:rPr>
        <w:t xml:space="preserve"> при  плане 369,0 </w:t>
      </w:r>
      <w:r w:rsidRPr="00AD2A50">
        <w:rPr>
          <w:sz w:val="32"/>
          <w:szCs w:val="32"/>
        </w:rPr>
        <w:t xml:space="preserve"> или </w:t>
      </w:r>
      <w:r w:rsidR="00434A6B" w:rsidRPr="00AD2A50">
        <w:rPr>
          <w:sz w:val="32"/>
          <w:szCs w:val="32"/>
        </w:rPr>
        <w:t xml:space="preserve">36 </w:t>
      </w:r>
      <w:r w:rsidRPr="00AD2A50">
        <w:rPr>
          <w:sz w:val="32"/>
          <w:szCs w:val="32"/>
        </w:rPr>
        <w:t xml:space="preserve">% к годовому плану. </w:t>
      </w:r>
    </w:p>
    <w:p w:rsidR="00D668D6" w:rsidRPr="00AD2A50" w:rsidRDefault="00D668D6" w:rsidP="00D668D6">
      <w:pPr>
        <w:pStyle w:val="a3"/>
        <w:ind w:firstLine="708"/>
        <w:jc w:val="both"/>
        <w:rPr>
          <w:sz w:val="32"/>
          <w:szCs w:val="32"/>
        </w:rPr>
      </w:pPr>
      <w:r w:rsidRPr="00AD2A50">
        <w:rPr>
          <w:b/>
          <w:sz w:val="32"/>
          <w:szCs w:val="32"/>
        </w:rPr>
        <w:t>Налог на имущество физических лиц</w:t>
      </w:r>
      <w:r w:rsidRPr="00AD2A50">
        <w:rPr>
          <w:sz w:val="32"/>
          <w:szCs w:val="32"/>
        </w:rPr>
        <w:t xml:space="preserve"> выполнен в сумме </w:t>
      </w:r>
      <w:r w:rsidR="00434A6B" w:rsidRPr="00AD2A50">
        <w:rPr>
          <w:sz w:val="32"/>
          <w:szCs w:val="32"/>
        </w:rPr>
        <w:t>6,6</w:t>
      </w:r>
      <w:r w:rsidRPr="00AD2A50">
        <w:rPr>
          <w:sz w:val="32"/>
          <w:szCs w:val="32"/>
        </w:rPr>
        <w:t xml:space="preserve"> тыс.руб. </w:t>
      </w:r>
      <w:r w:rsidR="00434A6B" w:rsidRPr="00AD2A50">
        <w:rPr>
          <w:sz w:val="32"/>
          <w:szCs w:val="32"/>
        </w:rPr>
        <w:t xml:space="preserve"> при  плане 191,0 </w:t>
      </w:r>
      <w:r w:rsidRPr="00AD2A50">
        <w:rPr>
          <w:sz w:val="32"/>
          <w:szCs w:val="32"/>
        </w:rPr>
        <w:t xml:space="preserve">или на </w:t>
      </w:r>
      <w:r w:rsidR="00434A6B" w:rsidRPr="00AD2A50">
        <w:rPr>
          <w:sz w:val="32"/>
          <w:szCs w:val="32"/>
        </w:rPr>
        <w:t>3</w:t>
      </w:r>
      <w:r w:rsidRPr="00AD2A50">
        <w:rPr>
          <w:sz w:val="32"/>
          <w:szCs w:val="32"/>
        </w:rPr>
        <w:t xml:space="preserve">% к годовому плану. </w:t>
      </w:r>
    </w:p>
    <w:p w:rsidR="00434A6B" w:rsidRPr="00AD2A50" w:rsidRDefault="00434A6B" w:rsidP="00D668D6">
      <w:pPr>
        <w:pStyle w:val="a3"/>
        <w:ind w:firstLine="708"/>
        <w:jc w:val="both"/>
        <w:rPr>
          <w:sz w:val="32"/>
          <w:szCs w:val="32"/>
        </w:rPr>
      </w:pPr>
      <w:r w:rsidRPr="00AD2A50">
        <w:rPr>
          <w:b/>
          <w:sz w:val="32"/>
          <w:szCs w:val="32"/>
        </w:rPr>
        <w:t>Земельный налог физических лиц</w:t>
      </w:r>
      <w:r w:rsidRPr="00AD2A50">
        <w:rPr>
          <w:sz w:val="32"/>
          <w:szCs w:val="32"/>
        </w:rPr>
        <w:t xml:space="preserve"> выполнен в сумме 3,7 тыс. рублей при плане 1,7 тыс. руб.   или на 218 % к годовому плану.</w:t>
      </w:r>
    </w:p>
    <w:p w:rsidR="00D668D6" w:rsidRPr="00AD2A50" w:rsidRDefault="00D668D6" w:rsidP="00D668D6">
      <w:pPr>
        <w:pStyle w:val="a3"/>
        <w:ind w:firstLine="708"/>
        <w:jc w:val="both"/>
        <w:rPr>
          <w:sz w:val="32"/>
          <w:szCs w:val="32"/>
        </w:rPr>
      </w:pPr>
      <w:r w:rsidRPr="00AD2A50">
        <w:rPr>
          <w:sz w:val="32"/>
          <w:szCs w:val="32"/>
        </w:rPr>
        <w:t xml:space="preserve">Главой администрации совершено </w:t>
      </w:r>
      <w:r w:rsidR="00434A6B" w:rsidRPr="00AD2A50">
        <w:rPr>
          <w:sz w:val="32"/>
          <w:szCs w:val="32"/>
        </w:rPr>
        <w:t>17</w:t>
      </w:r>
      <w:r w:rsidRPr="00AD2A50">
        <w:rPr>
          <w:sz w:val="32"/>
          <w:szCs w:val="32"/>
        </w:rPr>
        <w:t xml:space="preserve"> нотариальных действия, что пополнило бюджет муниципального образования на </w:t>
      </w:r>
      <w:r w:rsidR="00434A6B" w:rsidRPr="00AD2A50">
        <w:rPr>
          <w:sz w:val="32"/>
          <w:szCs w:val="32"/>
        </w:rPr>
        <w:t>3,0</w:t>
      </w:r>
      <w:r w:rsidRPr="00AD2A50">
        <w:rPr>
          <w:sz w:val="32"/>
          <w:szCs w:val="32"/>
        </w:rPr>
        <w:t xml:space="preserve"> тыс. рублей.</w:t>
      </w:r>
    </w:p>
    <w:p w:rsidR="000819D4" w:rsidRPr="00AD2A50" w:rsidRDefault="00D668D6" w:rsidP="00D668D6">
      <w:pPr>
        <w:pStyle w:val="a3"/>
        <w:ind w:firstLine="708"/>
        <w:jc w:val="both"/>
        <w:rPr>
          <w:sz w:val="32"/>
          <w:szCs w:val="32"/>
        </w:rPr>
      </w:pPr>
      <w:r w:rsidRPr="00AD2A50">
        <w:rPr>
          <w:b/>
          <w:sz w:val="32"/>
          <w:szCs w:val="32"/>
        </w:rPr>
        <w:t>Доходы от сдачи в аренду имущества</w:t>
      </w:r>
      <w:r w:rsidRPr="00AD2A50">
        <w:rPr>
          <w:sz w:val="32"/>
          <w:szCs w:val="32"/>
        </w:rPr>
        <w:t xml:space="preserve">, составляющего муниципальную казну, исполнены на </w:t>
      </w:r>
      <w:r w:rsidR="00434A6B" w:rsidRPr="00AD2A50">
        <w:rPr>
          <w:sz w:val="32"/>
          <w:szCs w:val="32"/>
        </w:rPr>
        <w:t>5,3</w:t>
      </w:r>
      <w:r w:rsidR="00821E67" w:rsidRPr="00AD2A50">
        <w:rPr>
          <w:sz w:val="32"/>
          <w:szCs w:val="32"/>
        </w:rPr>
        <w:t xml:space="preserve"> тыс.</w:t>
      </w:r>
      <w:r w:rsidR="00434A6B" w:rsidRPr="00AD2A50">
        <w:rPr>
          <w:sz w:val="32"/>
          <w:szCs w:val="32"/>
        </w:rPr>
        <w:t xml:space="preserve"> руб, что составило 27</w:t>
      </w:r>
      <w:r w:rsidR="00821E67" w:rsidRPr="00AD2A50">
        <w:rPr>
          <w:sz w:val="32"/>
          <w:szCs w:val="32"/>
        </w:rPr>
        <w:t>% к годовому плану.</w:t>
      </w:r>
      <w:r w:rsidRPr="00AD2A50">
        <w:rPr>
          <w:sz w:val="32"/>
          <w:szCs w:val="32"/>
        </w:rPr>
        <w:t xml:space="preserve"> </w:t>
      </w:r>
    </w:p>
    <w:p w:rsidR="00BF2AB3" w:rsidRPr="00AD2A50" w:rsidRDefault="00D668D6" w:rsidP="00D668D6">
      <w:pPr>
        <w:pStyle w:val="a3"/>
        <w:ind w:firstLine="708"/>
        <w:jc w:val="both"/>
        <w:rPr>
          <w:sz w:val="32"/>
          <w:szCs w:val="32"/>
        </w:rPr>
      </w:pPr>
      <w:r w:rsidRPr="00AD2A50">
        <w:rPr>
          <w:b/>
          <w:sz w:val="32"/>
          <w:szCs w:val="32"/>
        </w:rPr>
        <w:t>Доходы, получаемые в виде арендной платы</w:t>
      </w:r>
      <w:r w:rsidRPr="00AD2A50">
        <w:rPr>
          <w:sz w:val="32"/>
          <w:szCs w:val="32"/>
        </w:rPr>
        <w:t xml:space="preserve"> за земли после разграничения государственной собственности на землю, а также средства от продажи права на заключение договоров аренды за земли, находящиеся в собственности муниципального образования, </w:t>
      </w:r>
      <w:r w:rsidR="00434A6B" w:rsidRPr="00AD2A50">
        <w:rPr>
          <w:sz w:val="32"/>
          <w:szCs w:val="32"/>
        </w:rPr>
        <w:t xml:space="preserve">составили  23 500  </w:t>
      </w:r>
      <w:r w:rsidRPr="00AD2A50">
        <w:rPr>
          <w:sz w:val="32"/>
          <w:szCs w:val="32"/>
        </w:rPr>
        <w:t xml:space="preserve">руб. </w:t>
      </w:r>
    </w:p>
    <w:p w:rsidR="00D668D6" w:rsidRPr="00AD2A50" w:rsidRDefault="00434A6B" w:rsidP="00D668D6">
      <w:pPr>
        <w:pStyle w:val="a3"/>
        <w:ind w:firstLine="708"/>
        <w:jc w:val="both"/>
        <w:rPr>
          <w:sz w:val="32"/>
          <w:szCs w:val="32"/>
        </w:rPr>
      </w:pPr>
      <w:r w:rsidRPr="00AD2A50">
        <w:rPr>
          <w:sz w:val="32"/>
          <w:szCs w:val="32"/>
        </w:rPr>
        <w:t>За первое полугодие 2023 года</w:t>
      </w:r>
      <w:r w:rsidR="00D668D6" w:rsidRPr="00AD2A50">
        <w:rPr>
          <w:sz w:val="32"/>
          <w:szCs w:val="32"/>
        </w:rPr>
        <w:t xml:space="preserve"> предусмотрено и исполнено с</w:t>
      </w:r>
      <w:r w:rsidR="00821E67" w:rsidRPr="00AD2A50">
        <w:rPr>
          <w:sz w:val="32"/>
          <w:szCs w:val="32"/>
        </w:rPr>
        <w:t>убве</w:t>
      </w:r>
      <w:r w:rsidRPr="00AD2A50">
        <w:rPr>
          <w:sz w:val="32"/>
          <w:szCs w:val="32"/>
        </w:rPr>
        <w:t>нций по воинскому учету на 45,4</w:t>
      </w:r>
      <w:r w:rsidR="00D668D6" w:rsidRPr="00AD2A50">
        <w:rPr>
          <w:sz w:val="32"/>
          <w:szCs w:val="32"/>
        </w:rPr>
        <w:t xml:space="preserve"> тыс.руб.</w:t>
      </w:r>
      <w:r w:rsidRPr="00AD2A50">
        <w:rPr>
          <w:sz w:val="32"/>
          <w:szCs w:val="32"/>
        </w:rPr>
        <w:t xml:space="preserve"> , что составило 39 %.</w:t>
      </w:r>
    </w:p>
    <w:p w:rsidR="00434A6B" w:rsidRPr="00AD2A50" w:rsidRDefault="004E6ACF" w:rsidP="00434A6B">
      <w:pPr>
        <w:pStyle w:val="a3"/>
        <w:ind w:firstLine="708"/>
        <w:jc w:val="both"/>
        <w:rPr>
          <w:sz w:val="32"/>
          <w:szCs w:val="32"/>
        </w:rPr>
      </w:pPr>
      <w:r w:rsidRPr="00AD2A50">
        <w:rPr>
          <w:sz w:val="32"/>
          <w:szCs w:val="32"/>
        </w:rPr>
        <w:lastRenderedPageBreak/>
        <w:t>Н</w:t>
      </w:r>
      <w:r w:rsidR="00434A6B" w:rsidRPr="00AD2A50">
        <w:rPr>
          <w:sz w:val="32"/>
          <w:szCs w:val="32"/>
        </w:rPr>
        <w:t xml:space="preserve">а осуществление деятельности в отношении автомобильных дорог общего пользования в границах населенных пунктов за счет средств областного фонда </w:t>
      </w:r>
      <w:r w:rsidRPr="00AD2A50">
        <w:rPr>
          <w:sz w:val="32"/>
          <w:szCs w:val="32"/>
        </w:rPr>
        <w:t xml:space="preserve"> запланировано поступление субсидий в сумме 8 млн. 175 тыс. руб. </w:t>
      </w:r>
      <w:r w:rsidR="00AA4FE2" w:rsidRPr="00AD2A50">
        <w:rPr>
          <w:sz w:val="32"/>
          <w:szCs w:val="32"/>
        </w:rPr>
        <w:t xml:space="preserve"> </w:t>
      </w:r>
    </w:p>
    <w:p w:rsidR="004E6ACF" w:rsidRPr="00AD2A50" w:rsidRDefault="004E6ACF" w:rsidP="006A6F69">
      <w:pPr>
        <w:pStyle w:val="a3"/>
        <w:ind w:firstLine="708"/>
        <w:jc w:val="both"/>
        <w:rPr>
          <w:sz w:val="32"/>
          <w:szCs w:val="32"/>
        </w:rPr>
      </w:pPr>
      <w:r w:rsidRPr="00AD2A50">
        <w:rPr>
          <w:sz w:val="32"/>
          <w:szCs w:val="32"/>
        </w:rPr>
        <w:t>В течение отчетного периода исполнение расходов бюджета Урусовского  муниципального образования осуществлялось в соответствии с решением Совета  Урусовского  муниципального образования об утверждении бюджета Урусовского  муниципального образования, на основании сводной бюджетной росписи, кассового плана, сформированных в установленном порядке, путем исполнения заявок главных распорядителей и получателей бюджетных средств на оплату расходов.</w:t>
      </w:r>
    </w:p>
    <w:p w:rsidR="004E6ACF" w:rsidRPr="00AD2A50" w:rsidRDefault="004E6ACF" w:rsidP="006A6F69">
      <w:pPr>
        <w:pStyle w:val="a3"/>
        <w:ind w:firstLine="708"/>
        <w:jc w:val="both"/>
        <w:rPr>
          <w:sz w:val="32"/>
          <w:szCs w:val="32"/>
        </w:rPr>
      </w:pPr>
      <w:r w:rsidRPr="00AD2A50">
        <w:rPr>
          <w:sz w:val="32"/>
          <w:szCs w:val="32"/>
        </w:rPr>
        <w:t xml:space="preserve">Общий объем расходов бюджета муниципального образования на </w:t>
      </w:r>
      <w:r w:rsidR="006A6F69" w:rsidRPr="00AD2A50">
        <w:rPr>
          <w:sz w:val="32"/>
          <w:szCs w:val="32"/>
        </w:rPr>
        <w:t xml:space="preserve"> первое полугодие </w:t>
      </w:r>
      <w:r w:rsidRPr="00AD2A50">
        <w:rPr>
          <w:sz w:val="32"/>
          <w:szCs w:val="32"/>
        </w:rPr>
        <w:t>2023 года</w:t>
      </w:r>
      <w:r w:rsidR="006A6F69" w:rsidRPr="00AD2A50">
        <w:rPr>
          <w:sz w:val="32"/>
          <w:szCs w:val="32"/>
        </w:rPr>
        <w:t xml:space="preserve"> утвержден в сумме 17 млн. 600 тыс.</w:t>
      </w:r>
      <w:r w:rsidRPr="00AD2A50">
        <w:rPr>
          <w:sz w:val="32"/>
          <w:szCs w:val="32"/>
        </w:rPr>
        <w:t xml:space="preserve"> рублей. Фактически </w:t>
      </w:r>
      <w:r w:rsidR="006A6F69" w:rsidRPr="00AD2A50">
        <w:rPr>
          <w:sz w:val="32"/>
          <w:szCs w:val="32"/>
        </w:rPr>
        <w:t>из</w:t>
      </w:r>
      <w:r w:rsidRPr="00AD2A50">
        <w:rPr>
          <w:sz w:val="32"/>
          <w:szCs w:val="32"/>
        </w:rPr>
        <w:t>расходовано средств бюджета муниципального образования в первом полугодии  2023</w:t>
      </w:r>
      <w:r w:rsidR="006A6F69" w:rsidRPr="00AD2A50">
        <w:rPr>
          <w:sz w:val="32"/>
          <w:szCs w:val="32"/>
        </w:rPr>
        <w:t xml:space="preserve"> года   3 млн. 190 тыс. или 18 % , в  том числе  на дорожную деятельность – 508 тыс. руб. и  на поставку электрической энергии для работы уличного освещения – 374,0 тыс. рублей.</w:t>
      </w:r>
    </w:p>
    <w:p w:rsidR="00D668D6" w:rsidRPr="00AD2A50" w:rsidRDefault="00D668D6" w:rsidP="00D668D6">
      <w:pPr>
        <w:pStyle w:val="a3"/>
        <w:ind w:firstLine="708"/>
        <w:jc w:val="both"/>
        <w:rPr>
          <w:sz w:val="32"/>
          <w:szCs w:val="32"/>
        </w:rPr>
      </w:pPr>
      <w:r w:rsidRPr="00AD2A50">
        <w:rPr>
          <w:sz w:val="32"/>
          <w:szCs w:val="32"/>
        </w:rPr>
        <w:t xml:space="preserve">В соответствии с требованиями Федерального закона от 02.05.2006 г. № 59-ФЗ «О порядке рассмотрения обращений граждан РФ» администрация </w:t>
      </w:r>
      <w:r w:rsidR="00BF2AB3" w:rsidRPr="00AD2A50">
        <w:rPr>
          <w:sz w:val="32"/>
          <w:szCs w:val="32"/>
        </w:rPr>
        <w:t>Урусовского</w:t>
      </w:r>
      <w:r w:rsidRPr="00AD2A50">
        <w:rPr>
          <w:sz w:val="32"/>
          <w:szCs w:val="32"/>
        </w:rPr>
        <w:t xml:space="preserve"> муниципального образования проводит определенную работу с письменными и устными обращениями граждан. Главой администрации, а также специалистами администрации на закрепленных за ними территориях, ведется прием граждан по</w:t>
      </w:r>
      <w:r w:rsidR="005D6AF8" w:rsidRPr="00AD2A50">
        <w:rPr>
          <w:sz w:val="32"/>
          <w:szCs w:val="32"/>
        </w:rPr>
        <w:t xml:space="preserve"> личным вопросам. </w:t>
      </w:r>
      <w:r w:rsidR="006A6F69" w:rsidRPr="00AD2A50">
        <w:rPr>
          <w:sz w:val="32"/>
          <w:szCs w:val="32"/>
        </w:rPr>
        <w:t>За</w:t>
      </w:r>
      <w:r w:rsidR="00ED4BE7" w:rsidRPr="00AD2A50">
        <w:rPr>
          <w:sz w:val="32"/>
          <w:szCs w:val="32"/>
        </w:rPr>
        <w:t xml:space="preserve"> первое полугодие 2023 года</w:t>
      </w:r>
      <w:r w:rsidR="004474D3" w:rsidRPr="00AD2A50">
        <w:rPr>
          <w:sz w:val="32"/>
          <w:szCs w:val="32"/>
        </w:rPr>
        <w:t xml:space="preserve"> было принято 1 письменное  и 5</w:t>
      </w:r>
      <w:r w:rsidRPr="00AD2A50">
        <w:rPr>
          <w:sz w:val="32"/>
          <w:szCs w:val="32"/>
        </w:rPr>
        <w:t xml:space="preserve"> устных заявлений граждан, которые обращались по вопросам социального обеспечения, водоснабжения, освещения, обкоса травы в населенных пунктах, очистки дорог от снега, </w:t>
      </w:r>
      <w:r w:rsidR="00BF2AB3" w:rsidRPr="00AD2A50">
        <w:rPr>
          <w:sz w:val="32"/>
          <w:szCs w:val="32"/>
        </w:rPr>
        <w:t xml:space="preserve">содержания домашних животных, </w:t>
      </w:r>
      <w:r w:rsidRPr="00AD2A50">
        <w:rPr>
          <w:sz w:val="32"/>
          <w:szCs w:val="32"/>
        </w:rPr>
        <w:t>по вопросам качества предоставления коммунальной услуги по сбору и вывозу твердых коммунальных отходов. По всем обращениям были приняты соответствующие решения.</w:t>
      </w:r>
    </w:p>
    <w:p w:rsidR="00D668D6" w:rsidRPr="00AD2A50" w:rsidRDefault="00D668D6" w:rsidP="00D668D6">
      <w:pPr>
        <w:pStyle w:val="a3"/>
        <w:ind w:firstLine="708"/>
        <w:jc w:val="both"/>
        <w:rPr>
          <w:sz w:val="32"/>
          <w:szCs w:val="32"/>
        </w:rPr>
      </w:pPr>
      <w:r w:rsidRPr="00AD2A50">
        <w:rPr>
          <w:sz w:val="32"/>
          <w:szCs w:val="32"/>
        </w:rPr>
        <w:t>В соответствии с требованиями Федерального закона от 27 июля 2010 г. №210-ФЗ "Об организации предоставления государственн</w:t>
      </w:r>
      <w:r w:rsidR="004474D3" w:rsidRPr="00AD2A50">
        <w:rPr>
          <w:sz w:val="32"/>
          <w:szCs w:val="32"/>
        </w:rPr>
        <w:t>ых и муниципальных услуг" за отчетный период</w:t>
      </w:r>
      <w:r w:rsidRPr="00AD2A50">
        <w:rPr>
          <w:sz w:val="32"/>
          <w:szCs w:val="32"/>
        </w:rPr>
        <w:t xml:space="preserve"> администрацией </w:t>
      </w:r>
      <w:r w:rsidR="00BF2AB3" w:rsidRPr="00AD2A50">
        <w:rPr>
          <w:sz w:val="32"/>
          <w:szCs w:val="32"/>
        </w:rPr>
        <w:t>Урусовского</w:t>
      </w:r>
      <w:r w:rsidRPr="00AD2A50">
        <w:rPr>
          <w:sz w:val="32"/>
          <w:szCs w:val="32"/>
        </w:rPr>
        <w:t xml:space="preserve"> муниципального образования предоставлялось </w:t>
      </w:r>
      <w:r w:rsidR="00BF2AB3" w:rsidRPr="00AD2A50">
        <w:rPr>
          <w:sz w:val="32"/>
          <w:szCs w:val="32"/>
        </w:rPr>
        <w:t>десять</w:t>
      </w:r>
      <w:r w:rsidRPr="00AD2A50">
        <w:rPr>
          <w:sz w:val="32"/>
          <w:szCs w:val="32"/>
        </w:rPr>
        <w:t xml:space="preserve"> муниципальных услуг. Самые востребованные из них – это выдача различных выписок и справок. Специалистами администрации было выдано </w:t>
      </w:r>
      <w:r w:rsidR="004474D3" w:rsidRPr="00AD2A50">
        <w:rPr>
          <w:sz w:val="32"/>
          <w:szCs w:val="32"/>
        </w:rPr>
        <w:t>280</w:t>
      </w:r>
      <w:r w:rsidRPr="00AD2A50">
        <w:rPr>
          <w:sz w:val="32"/>
          <w:szCs w:val="32"/>
        </w:rPr>
        <w:t xml:space="preserve"> справок социально-правового характера.</w:t>
      </w:r>
    </w:p>
    <w:p w:rsidR="00D668D6" w:rsidRPr="00AD2A50" w:rsidRDefault="00D668D6" w:rsidP="00D668D6">
      <w:pPr>
        <w:pStyle w:val="a3"/>
        <w:ind w:firstLine="708"/>
        <w:jc w:val="both"/>
        <w:rPr>
          <w:sz w:val="32"/>
          <w:szCs w:val="32"/>
        </w:rPr>
      </w:pPr>
      <w:r w:rsidRPr="00AD2A50">
        <w:rPr>
          <w:sz w:val="32"/>
          <w:szCs w:val="32"/>
        </w:rPr>
        <w:t xml:space="preserve">В </w:t>
      </w:r>
      <w:r w:rsidR="00BF2AB3" w:rsidRPr="00AD2A50">
        <w:rPr>
          <w:sz w:val="32"/>
          <w:szCs w:val="32"/>
        </w:rPr>
        <w:t xml:space="preserve">Урусовском </w:t>
      </w:r>
      <w:r w:rsidRPr="00AD2A50">
        <w:rPr>
          <w:sz w:val="32"/>
          <w:szCs w:val="32"/>
        </w:rPr>
        <w:t xml:space="preserve"> муниципальном образовании организован и осуществляется первичный воинский учет граждан. Всего на воинском учете в </w:t>
      </w:r>
      <w:r w:rsidR="00D50F77" w:rsidRPr="00AD2A50">
        <w:rPr>
          <w:sz w:val="32"/>
          <w:szCs w:val="32"/>
        </w:rPr>
        <w:t xml:space="preserve">Урусовском </w:t>
      </w:r>
      <w:r w:rsidRPr="00AD2A50">
        <w:rPr>
          <w:sz w:val="32"/>
          <w:szCs w:val="32"/>
        </w:rPr>
        <w:t xml:space="preserve">МО состоит </w:t>
      </w:r>
      <w:r w:rsidR="004474D3" w:rsidRPr="00AD2A50">
        <w:rPr>
          <w:sz w:val="32"/>
          <w:szCs w:val="32"/>
        </w:rPr>
        <w:t>384</w:t>
      </w:r>
      <w:r w:rsidRPr="00AD2A50">
        <w:rPr>
          <w:sz w:val="32"/>
          <w:szCs w:val="32"/>
        </w:rPr>
        <w:t xml:space="preserve"> человек, из них граждан, подлежащих призыву на </w:t>
      </w:r>
      <w:r w:rsidRPr="00AD2A50">
        <w:rPr>
          <w:sz w:val="32"/>
          <w:szCs w:val="32"/>
        </w:rPr>
        <w:lastRenderedPageBreak/>
        <w:t xml:space="preserve">военную службу – </w:t>
      </w:r>
      <w:r w:rsidR="004474D3" w:rsidRPr="00AD2A50">
        <w:rPr>
          <w:sz w:val="32"/>
          <w:szCs w:val="32"/>
        </w:rPr>
        <w:t>17 человек. За отчетный период</w:t>
      </w:r>
      <w:r w:rsidRPr="00AD2A50">
        <w:rPr>
          <w:sz w:val="32"/>
          <w:szCs w:val="32"/>
        </w:rPr>
        <w:t xml:space="preserve"> из </w:t>
      </w:r>
      <w:r w:rsidR="00D50F77" w:rsidRPr="00AD2A50">
        <w:rPr>
          <w:sz w:val="32"/>
          <w:szCs w:val="32"/>
        </w:rPr>
        <w:t>Урусовского</w:t>
      </w:r>
      <w:r w:rsidRPr="00AD2A50">
        <w:rPr>
          <w:sz w:val="32"/>
          <w:szCs w:val="32"/>
        </w:rPr>
        <w:t xml:space="preserve"> муниципального образования призвано в ряды Вооруженных сил РФ </w:t>
      </w:r>
      <w:r w:rsidR="00A1406F" w:rsidRPr="00AD2A50">
        <w:rPr>
          <w:sz w:val="32"/>
          <w:szCs w:val="32"/>
        </w:rPr>
        <w:t xml:space="preserve"> - 3</w:t>
      </w:r>
      <w:r w:rsidRPr="00AD2A50">
        <w:rPr>
          <w:sz w:val="32"/>
          <w:szCs w:val="32"/>
        </w:rPr>
        <w:t xml:space="preserve"> человек</w:t>
      </w:r>
      <w:r w:rsidR="00A1406F" w:rsidRPr="00AD2A50">
        <w:rPr>
          <w:sz w:val="32"/>
          <w:szCs w:val="32"/>
        </w:rPr>
        <w:t>а</w:t>
      </w:r>
      <w:r w:rsidRPr="00AD2A50">
        <w:rPr>
          <w:sz w:val="32"/>
          <w:szCs w:val="32"/>
        </w:rPr>
        <w:t>.</w:t>
      </w:r>
      <w:r w:rsidR="00E25A8B" w:rsidRPr="00AD2A50">
        <w:rPr>
          <w:sz w:val="32"/>
          <w:szCs w:val="32"/>
        </w:rPr>
        <w:t xml:space="preserve"> Два человека приняли решение поступить на военную службу по контракту для участия в специальной военной операции на территории Украины. </w:t>
      </w:r>
      <w:r w:rsidRPr="00AD2A50">
        <w:rPr>
          <w:sz w:val="32"/>
          <w:szCs w:val="32"/>
        </w:rPr>
        <w:t xml:space="preserve">Велась работа по постановке граждан на первоначальный воинский учет, осуществлялся учет граждан, подлежащих призыву на военную службу, а также проводилась информационно-разъяснительная и агитационная работа с гражданами для прохождения военной службы по контракту. </w:t>
      </w:r>
    </w:p>
    <w:p w:rsidR="00D668D6" w:rsidRPr="00AD2A50" w:rsidRDefault="00D668D6" w:rsidP="00D668D6">
      <w:pPr>
        <w:pStyle w:val="a3"/>
        <w:ind w:firstLine="708"/>
        <w:jc w:val="both"/>
        <w:rPr>
          <w:sz w:val="32"/>
          <w:szCs w:val="32"/>
        </w:rPr>
      </w:pPr>
      <w:r w:rsidRPr="00AD2A50">
        <w:rPr>
          <w:sz w:val="32"/>
          <w:szCs w:val="32"/>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администрацией </w:t>
      </w:r>
      <w:r w:rsidR="005C10F4" w:rsidRPr="00AD2A50">
        <w:rPr>
          <w:sz w:val="32"/>
          <w:szCs w:val="32"/>
        </w:rPr>
        <w:t xml:space="preserve">Урусовского </w:t>
      </w:r>
      <w:r w:rsidRPr="00AD2A50">
        <w:rPr>
          <w:sz w:val="32"/>
          <w:szCs w:val="32"/>
        </w:rPr>
        <w:t xml:space="preserve"> муниципального образования велась работа по заполнению и содержанию официального сайта администрации.</w:t>
      </w:r>
    </w:p>
    <w:p w:rsidR="00D668D6" w:rsidRPr="00AD2A50" w:rsidRDefault="00D668D6" w:rsidP="00D668D6">
      <w:pPr>
        <w:pStyle w:val="a3"/>
        <w:ind w:firstLine="708"/>
        <w:jc w:val="both"/>
        <w:rPr>
          <w:sz w:val="32"/>
          <w:szCs w:val="32"/>
        </w:rPr>
      </w:pPr>
      <w:r w:rsidRPr="00AD2A50">
        <w:rPr>
          <w:sz w:val="32"/>
          <w:szCs w:val="32"/>
        </w:rPr>
        <w:t xml:space="preserve">Продолжалось формирование нормативно-правовой базы: издано </w:t>
      </w:r>
      <w:r w:rsidR="00B15FA5" w:rsidRPr="00AD2A50">
        <w:rPr>
          <w:sz w:val="32"/>
          <w:szCs w:val="32"/>
        </w:rPr>
        <w:t>46</w:t>
      </w:r>
      <w:r w:rsidR="00A1406F" w:rsidRPr="00AD2A50">
        <w:rPr>
          <w:sz w:val="32"/>
          <w:szCs w:val="32"/>
        </w:rPr>
        <w:t xml:space="preserve"> </w:t>
      </w:r>
      <w:r w:rsidRPr="00AD2A50">
        <w:rPr>
          <w:sz w:val="32"/>
          <w:szCs w:val="32"/>
        </w:rPr>
        <w:t xml:space="preserve">постановлений, </w:t>
      </w:r>
      <w:r w:rsidR="00B15FA5" w:rsidRPr="00AD2A50">
        <w:rPr>
          <w:sz w:val="32"/>
          <w:szCs w:val="32"/>
        </w:rPr>
        <w:t>63</w:t>
      </w:r>
      <w:r w:rsidRPr="00AD2A50">
        <w:rPr>
          <w:sz w:val="32"/>
          <w:szCs w:val="32"/>
        </w:rPr>
        <w:t xml:space="preserve"> распоряжений по основным вопросам деятельности, </w:t>
      </w:r>
      <w:r w:rsidR="00B15FA5" w:rsidRPr="00AD2A50">
        <w:rPr>
          <w:sz w:val="32"/>
          <w:szCs w:val="32"/>
        </w:rPr>
        <w:t>24</w:t>
      </w:r>
      <w:r w:rsidRPr="00AD2A50">
        <w:rPr>
          <w:sz w:val="32"/>
          <w:szCs w:val="32"/>
        </w:rPr>
        <w:t xml:space="preserve"> распоряжения по кадровым вопросам и личному составу. </w:t>
      </w:r>
    </w:p>
    <w:p w:rsidR="00D668D6" w:rsidRPr="00AD2A50" w:rsidRDefault="00B15FA5" w:rsidP="00D668D6">
      <w:pPr>
        <w:pStyle w:val="a3"/>
        <w:ind w:firstLine="708"/>
        <w:jc w:val="both"/>
        <w:rPr>
          <w:sz w:val="32"/>
          <w:szCs w:val="32"/>
        </w:rPr>
      </w:pPr>
      <w:r w:rsidRPr="00AD2A50">
        <w:rPr>
          <w:sz w:val="32"/>
          <w:szCs w:val="32"/>
        </w:rPr>
        <w:t xml:space="preserve">За первое полугодие 2023 года </w:t>
      </w:r>
      <w:r w:rsidR="00D668D6" w:rsidRPr="00AD2A50">
        <w:rPr>
          <w:sz w:val="32"/>
          <w:szCs w:val="32"/>
        </w:rPr>
        <w:t xml:space="preserve"> администрацией муниципального образования обеспечивалась законотворческая деятельность Совета депутатов. Совместно с правовым отделом и финансовым управлением администрации Ртищевского муниципального района разрабатывались проекты нормативных актов, которые представлялись депутатам поселения на рассмотрение. Следует отметить высокую активность и ответственность депутатов, заседания Совета проводились согласно графику с высокой явкой, все необходимые процедуры соблюдались неукоснительно. Проведено </w:t>
      </w:r>
      <w:r w:rsidRPr="00AD2A50">
        <w:rPr>
          <w:sz w:val="32"/>
          <w:szCs w:val="32"/>
        </w:rPr>
        <w:t xml:space="preserve">7 </w:t>
      </w:r>
      <w:r w:rsidR="00D668D6" w:rsidRPr="00AD2A50">
        <w:rPr>
          <w:sz w:val="32"/>
          <w:szCs w:val="32"/>
        </w:rPr>
        <w:t xml:space="preserve">заседаний Совета, рассмотрено и принято </w:t>
      </w:r>
      <w:r w:rsidRPr="00AD2A50">
        <w:rPr>
          <w:sz w:val="32"/>
          <w:szCs w:val="32"/>
        </w:rPr>
        <w:t>31</w:t>
      </w:r>
      <w:r w:rsidR="00D668D6" w:rsidRPr="00AD2A50">
        <w:rPr>
          <w:sz w:val="32"/>
          <w:szCs w:val="32"/>
        </w:rPr>
        <w:t xml:space="preserve"> решени</w:t>
      </w:r>
      <w:r w:rsidRPr="00AD2A50">
        <w:rPr>
          <w:sz w:val="32"/>
          <w:szCs w:val="32"/>
        </w:rPr>
        <w:t>е</w:t>
      </w:r>
      <w:r w:rsidR="00D668D6" w:rsidRPr="00AD2A50">
        <w:rPr>
          <w:sz w:val="32"/>
          <w:szCs w:val="32"/>
        </w:rPr>
        <w:t>, регламентирующих основные аспекты жизнедеятельности муниципального образования. В связи с изменением законодательства были внесены изменения и дополнения в Устав муниципального образования.</w:t>
      </w:r>
    </w:p>
    <w:p w:rsidR="003F4BF5" w:rsidRPr="00AD2A50" w:rsidRDefault="000819D4" w:rsidP="00B25239">
      <w:pPr>
        <w:outlineLvl w:val="0"/>
        <w:rPr>
          <w:sz w:val="32"/>
          <w:szCs w:val="32"/>
        </w:rPr>
      </w:pPr>
      <w:r w:rsidRPr="00AD2A50">
        <w:rPr>
          <w:sz w:val="32"/>
          <w:szCs w:val="32"/>
        </w:rPr>
        <w:t xml:space="preserve">             </w:t>
      </w:r>
      <w:r w:rsidR="00D668D6" w:rsidRPr="00AD2A50">
        <w:rPr>
          <w:sz w:val="32"/>
          <w:szCs w:val="32"/>
        </w:rPr>
        <w:t>А</w:t>
      </w:r>
      <w:r w:rsidR="005C10F4" w:rsidRPr="00AD2A50">
        <w:rPr>
          <w:sz w:val="32"/>
          <w:szCs w:val="32"/>
        </w:rPr>
        <w:t>дминистрацией Урусовского</w:t>
      </w:r>
      <w:r w:rsidR="00D668D6" w:rsidRPr="00AD2A50">
        <w:rPr>
          <w:sz w:val="32"/>
          <w:szCs w:val="32"/>
        </w:rPr>
        <w:t xml:space="preserve"> муниципального образования разработана и утверждена муниципальная программа «</w:t>
      </w:r>
      <w:r w:rsidR="00B25239" w:rsidRPr="00AD2A50">
        <w:rPr>
          <w:sz w:val="32"/>
          <w:szCs w:val="32"/>
        </w:rPr>
        <w:t xml:space="preserve">Благоустройство населённых  пунктов  Урусовского муниципального образования  на  2022 – 2024 годы </w:t>
      </w:r>
      <w:r w:rsidR="00D668D6" w:rsidRPr="00AD2A50">
        <w:rPr>
          <w:sz w:val="32"/>
          <w:szCs w:val="32"/>
        </w:rPr>
        <w:t xml:space="preserve">». Главной задачей программы является выполнение комплекса работ по благоустройству. </w:t>
      </w:r>
    </w:p>
    <w:p w:rsidR="00D668D6" w:rsidRPr="00AD2A50" w:rsidRDefault="003F4BF5" w:rsidP="00D668D6">
      <w:pPr>
        <w:pStyle w:val="a3"/>
        <w:ind w:firstLine="708"/>
        <w:jc w:val="both"/>
        <w:rPr>
          <w:sz w:val="32"/>
          <w:szCs w:val="32"/>
        </w:rPr>
      </w:pPr>
      <w:r w:rsidRPr="00AD2A50">
        <w:rPr>
          <w:sz w:val="32"/>
          <w:szCs w:val="32"/>
        </w:rPr>
        <w:t xml:space="preserve">В течении отчетного периода проводились работы по содержанию и уборке территории всех населенных пунктов муниципального образования. Большой объем работ по благоустройству   выполнялся посредством субботников, путем привлечения работников администрации,  социальной сферы, жителей населенных пунктов Урусовского муниципального образования, благодаря которым территории были очищены от </w:t>
      </w:r>
      <w:r w:rsidRPr="00AD2A50">
        <w:rPr>
          <w:sz w:val="32"/>
          <w:szCs w:val="32"/>
        </w:rPr>
        <w:lastRenderedPageBreak/>
        <w:t>несанкционированных свалок, залежей сухих деревьев бытового мусора.</w:t>
      </w:r>
    </w:p>
    <w:p w:rsidR="003F4BF5" w:rsidRPr="00AD2A50" w:rsidRDefault="003F4BF5" w:rsidP="00D668D6">
      <w:pPr>
        <w:pStyle w:val="a3"/>
        <w:ind w:firstLine="708"/>
        <w:jc w:val="both"/>
        <w:rPr>
          <w:b/>
          <w:sz w:val="32"/>
          <w:szCs w:val="32"/>
        </w:rPr>
      </w:pPr>
      <w:r w:rsidRPr="00AD2A50">
        <w:rPr>
          <w:b/>
          <w:sz w:val="32"/>
          <w:szCs w:val="32"/>
        </w:rPr>
        <w:t>Хочется поблагодарить жителей, принявших участие в уборке парка, сотрудников детского сада, социальных работников, работников Дома культуры, библиотеки, почты и глав КФХ за предоставление всей необходимой техники для уборки и вывоза мусора. Подобные мероприятия будут продолжены и в этом году. </w:t>
      </w:r>
    </w:p>
    <w:p w:rsidR="00D668D6" w:rsidRPr="00AD2A50" w:rsidRDefault="00D668D6" w:rsidP="00D668D6">
      <w:pPr>
        <w:pStyle w:val="a3"/>
        <w:ind w:firstLine="708"/>
        <w:jc w:val="both"/>
        <w:rPr>
          <w:sz w:val="32"/>
          <w:szCs w:val="32"/>
        </w:rPr>
      </w:pPr>
      <w:r w:rsidRPr="00AD2A50">
        <w:rPr>
          <w:sz w:val="32"/>
          <w:szCs w:val="32"/>
        </w:rPr>
        <w:t>Одним из важных вопросов местного значения, решаемых а</w:t>
      </w:r>
      <w:r w:rsidR="003F4BF5" w:rsidRPr="00AD2A50">
        <w:rPr>
          <w:sz w:val="32"/>
          <w:szCs w:val="32"/>
        </w:rPr>
        <w:t xml:space="preserve">дминистрацией  Урусовского </w:t>
      </w:r>
      <w:r w:rsidRPr="00AD2A50">
        <w:rPr>
          <w:sz w:val="32"/>
          <w:szCs w:val="32"/>
        </w:rPr>
        <w:t xml:space="preserve"> муниципального образования, является обеспечение первичных мер пожарной безопасности в границах населенных пунктов поселения.</w:t>
      </w:r>
      <w:r w:rsidR="00AA4FE2" w:rsidRPr="00AD2A50">
        <w:rPr>
          <w:sz w:val="32"/>
          <w:szCs w:val="32"/>
        </w:rPr>
        <w:t xml:space="preserve"> </w:t>
      </w:r>
    </w:p>
    <w:p w:rsidR="00D668D6" w:rsidRPr="00AD2A50" w:rsidRDefault="00D668D6" w:rsidP="00D668D6">
      <w:pPr>
        <w:pStyle w:val="a3"/>
        <w:ind w:firstLine="708"/>
        <w:jc w:val="both"/>
        <w:rPr>
          <w:sz w:val="32"/>
          <w:szCs w:val="32"/>
        </w:rPr>
      </w:pPr>
      <w:r w:rsidRPr="00AD2A50">
        <w:rPr>
          <w:sz w:val="32"/>
          <w:szCs w:val="32"/>
        </w:rPr>
        <w:t xml:space="preserve">На постоянной основе специалистами администрации проводятся инструктажи с населением о соблюдении мер пожарной безопасности, вручаются соответствующие памятки. </w:t>
      </w:r>
      <w:r w:rsidR="00AA4FE2" w:rsidRPr="00AD2A50">
        <w:rPr>
          <w:sz w:val="32"/>
          <w:szCs w:val="32"/>
        </w:rPr>
        <w:t xml:space="preserve"> </w:t>
      </w:r>
    </w:p>
    <w:p w:rsidR="00D668D6" w:rsidRPr="00AD2A50" w:rsidRDefault="00AA4FE2" w:rsidP="00D668D6">
      <w:pPr>
        <w:pStyle w:val="a3"/>
        <w:ind w:firstLine="708"/>
        <w:jc w:val="both"/>
        <w:rPr>
          <w:sz w:val="32"/>
          <w:szCs w:val="32"/>
        </w:rPr>
      </w:pPr>
      <w:r w:rsidRPr="00AD2A50">
        <w:rPr>
          <w:sz w:val="32"/>
          <w:szCs w:val="32"/>
        </w:rPr>
        <w:t xml:space="preserve"> </w:t>
      </w:r>
      <w:r w:rsidR="00D668D6" w:rsidRPr="00AD2A50">
        <w:rPr>
          <w:sz w:val="32"/>
          <w:szCs w:val="32"/>
        </w:rPr>
        <w:t xml:space="preserve"> Следует отметить ту неоценимую помощь, которую оказывают главы КФХ при тушении пожаров , предоставляя </w:t>
      </w:r>
      <w:r w:rsidR="006B3D50" w:rsidRPr="00AD2A50">
        <w:rPr>
          <w:sz w:val="32"/>
          <w:szCs w:val="32"/>
        </w:rPr>
        <w:t xml:space="preserve"> </w:t>
      </w:r>
      <w:r w:rsidR="00D668D6" w:rsidRPr="00AD2A50">
        <w:rPr>
          <w:sz w:val="32"/>
          <w:szCs w:val="32"/>
        </w:rPr>
        <w:t xml:space="preserve"> приспособленную технику. </w:t>
      </w:r>
    </w:p>
    <w:p w:rsidR="003F4BF5" w:rsidRPr="00AD2A50" w:rsidRDefault="00D668D6" w:rsidP="00B15FA5">
      <w:pPr>
        <w:pStyle w:val="a3"/>
        <w:ind w:firstLine="708"/>
        <w:jc w:val="both"/>
        <w:rPr>
          <w:sz w:val="32"/>
          <w:szCs w:val="32"/>
        </w:rPr>
      </w:pPr>
      <w:r w:rsidRPr="00AD2A50">
        <w:rPr>
          <w:sz w:val="32"/>
          <w:szCs w:val="32"/>
        </w:rPr>
        <w:t xml:space="preserve">Ежегодно в весенний период проводится косметический ремонт памятников землякам, погибшим в годы Великой Отечественной войны. В канун 9 Мая труженики тыла, проживающие на территории </w:t>
      </w:r>
      <w:r w:rsidR="003F4BF5" w:rsidRPr="00AD2A50">
        <w:rPr>
          <w:sz w:val="32"/>
          <w:szCs w:val="32"/>
        </w:rPr>
        <w:t>Урусовского МО</w:t>
      </w:r>
      <w:r w:rsidRPr="00AD2A50">
        <w:rPr>
          <w:sz w:val="32"/>
          <w:szCs w:val="32"/>
        </w:rPr>
        <w:t xml:space="preserve"> муниципального образования, так и выехавшие за его пределы, получают поздравления с Днем Победы</w:t>
      </w:r>
      <w:r w:rsidR="00B15FA5" w:rsidRPr="00AD2A50">
        <w:rPr>
          <w:sz w:val="32"/>
          <w:szCs w:val="32"/>
        </w:rPr>
        <w:t>.</w:t>
      </w:r>
    </w:p>
    <w:p w:rsidR="00D668D6" w:rsidRPr="00AD2A50" w:rsidRDefault="00D668D6" w:rsidP="00D668D6">
      <w:pPr>
        <w:pStyle w:val="a3"/>
        <w:ind w:firstLine="708"/>
        <w:jc w:val="both"/>
        <w:rPr>
          <w:sz w:val="32"/>
          <w:szCs w:val="32"/>
        </w:rPr>
      </w:pPr>
      <w:r w:rsidRPr="00AD2A50">
        <w:rPr>
          <w:sz w:val="32"/>
          <w:szCs w:val="32"/>
        </w:rPr>
        <w:t>Подводя итоги, хочу выразить огромную благодарность всем тем, кто своим трудом вносит вклад в развитие и благоустройство нашего с вами общего дома, нашего муниципального образования. Надеюсь на дальнейшее взаимопонимание, тесное взаимодействие и эффективную совместную работу во благо нашего поселения.</w:t>
      </w:r>
    </w:p>
    <w:p w:rsidR="00B15FA5" w:rsidRPr="00AD2A50" w:rsidRDefault="00B15FA5" w:rsidP="00B15FA5">
      <w:pPr>
        <w:pStyle w:val="a3"/>
        <w:ind w:firstLine="708"/>
        <w:rPr>
          <w:sz w:val="32"/>
          <w:szCs w:val="32"/>
        </w:rPr>
      </w:pPr>
      <w:r w:rsidRPr="00AD2A50">
        <w:rPr>
          <w:b/>
          <w:sz w:val="32"/>
          <w:szCs w:val="32"/>
        </w:rPr>
        <w:t xml:space="preserve">Уважаемые жители! </w:t>
      </w:r>
    </w:p>
    <w:p w:rsidR="00B15FA5" w:rsidRPr="00AD2A50" w:rsidRDefault="00B15FA5" w:rsidP="00B15FA5">
      <w:pPr>
        <w:pStyle w:val="a3"/>
        <w:ind w:firstLine="708"/>
        <w:jc w:val="both"/>
        <w:rPr>
          <w:sz w:val="32"/>
          <w:szCs w:val="32"/>
        </w:rPr>
      </w:pPr>
      <w:r w:rsidRPr="00AD2A50">
        <w:rPr>
          <w:sz w:val="32"/>
          <w:szCs w:val="32"/>
        </w:rPr>
        <w:t>Вы ознакомились с основными итогами работы Урусовского  муниципального образования  за первое полугодие 2023 год. Первое полугодие было очень не простым, было немало сделано, но и нерешенных задач осталось достаточно много.</w:t>
      </w:r>
    </w:p>
    <w:p w:rsidR="00B15FA5" w:rsidRPr="00AD2A50" w:rsidRDefault="00B15FA5" w:rsidP="00B15FA5">
      <w:pPr>
        <w:pStyle w:val="a3"/>
        <w:ind w:firstLine="708"/>
        <w:jc w:val="both"/>
        <w:rPr>
          <w:sz w:val="32"/>
          <w:szCs w:val="32"/>
        </w:rPr>
      </w:pPr>
      <w:r w:rsidRPr="00AD2A50">
        <w:rPr>
          <w:sz w:val="32"/>
          <w:szCs w:val="32"/>
        </w:rPr>
        <w:t>Впереди много важных и ответственных дел, планов, которые предстоит воплотить в жизнь.</w:t>
      </w:r>
    </w:p>
    <w:p w:rsidR="00B15FA5" w:rsidRPr="00AD2A50" w:rsidRDefault="00B15FA5" w:rsidP="00B15FA5">
      <w:pPr>
        <w:pStyle w:val="a3"/>
        <w:ind w:firstLine="708"/>
        <w:jc w:val="both"/>
        <w:rPr>
          <w:sz w:val="32"/>
          <w:szCs w:val="32"/>
        </w:rPr>
      </w:pPr>
      <w:r w:rsidRPr="00AD2A50">
        <w:rPr>
          <w:sz w:val="32"/>
          <w:szCs w:val="32"/>
        </w:rPr>
        <w:t>- обеспечить стабильность поступления доходных источников;</w:t>
      </w:r>
    </w:p>
    <w:p w:rsidR="00B15FA5" w:rsidRPr="00AD2A50" w:rsidRDefault="00B15FA5" w:rsidP="00B15FA5">
      <w:pPr>
        <w:pStyle w:val="a3"/>
        <w:ind w:firstLine="708"/>
        <w:jc w:val="both"/>
        <w:rPr>
          <w:sz w:val="32"/>
          <w:szCs w:val="32"/>
        </w:rPr>
      </w:pPr>
      <w:r w:rsidRPr="00AD2A50">
        <w:rPr>
          <w:sz w:val="32"/>
          <w:szCs w:val="32"/>
        </w:rPr>
        <w:t>- максимально оптимизировать расходы;</w:t>
      </w:r>
    </w:p>
    <w:p w:rsidR="00B15FA5" w:rsidRPr="00AD2A50" w:rsidRDefault="00B15FA5" w:rsidP="00B15FA5">
      <w:pPr>
        <w:pStyle w:val="a3"/>
        <w:ind w:firstLine="708"/>
        <w:jc w:val="both"/>
        <w:rPr>
          <w:sz w:val="32"/>
          <w:szCs w:val="32"/>
        </w:rPr>
      </w:pPr>
      <w:r w:rsidRPr="00AD2A50">
        <w:rPr>
          <w:sz w:val="32"/>
          <w:szCs w:val="32"/>
        </w:rPr>
        <w:t>- активизировать работу среди населения по благоустройству прилегающей территории к домовладениям;</w:t>
      </w:r>
    </w:p>
    <w:p w:rsidR="00B15FA5" w:rsidRPr="00AD2A50" w:rsidRDefault="00B15FA5" w:rsidP="00B15FA5">
      <w:pPr>
        <w:pStyle w:val="a3"/>
        <w:ind w:firstLine="708"/>
        <w:jc w:val="both"/>
        <w:rPr>
          <w:sz w:val="32"/>
          <w:szCs w:val="32"/>
        </w:rPr>
      </w:pPr>
      <w:r w:rsidRPr="00AD2A50">
        <w:rPr>
          <w:sz w:val="32"/>
          <w:szCs w:val="32"/>
        </w:rPr>
        <w:t>Наиболее актуальными вопросы на сегодняшний день остаются вопросы жилищно-коммунальной сферы.</w:t>
      </w:r>
    </w:p>
    <w:p w:rsidR="00B15FA5" w:rsidRPr="00AD2A50" w:rsidRDefault="00B15FA5" w:rsidP="00B15FA5">
      <w:pPr>
        <w:pStyle w:val="a3"/>
        <w:ind w:firstLine="708"/>
        <w:jc w:val="both"/>
        <w:rPr>
          <w:sz w:val="32"/>
          <w:szCs w:val="32"/>
        </w:rPr>
      </w:pPr>
      <w:r w:rsidRPr="00AD2A50">
        <w:rPr>
          <w:sz w:val="32"/>
          <w:szCs w:val="32"/>
        </w:rPr>
        <w:t xml:space="preserve">        Главные факторы, определяющие качество жизни людей на </w:t>
      </w:r>
      <w:r w:rsidRPr="00AD2A50">
        <w:rPr>
          <w:sz w:val="32"/>
          <w:szCs w:val="32"/>
        </w:rPr>
        <w:lastRenderedPageBreak/>
        <w:t>территории, не изменяются от года к году, эти вопросы носят постоянный характер - наличие и состояние жилья, тепло в доме, бесперебойная работа водопровода, свет в доме, и на улице, состояние дорог.</w:t>
      </w:r>
    </w:p>
    <w:p w:rsidR="00B15FA5" w:rsidRPr="00AD2A50" w:rsidRDefault="00B15FA5" w:rsidP="00B15FA5">
      <w:pPr>
        <w:pStyle w:val="a3"/>
        <w:ind w:firstLine="708"/>
        <w:jc w:val="both"/>
        <w:rPr>
          <w:sz w:val="32"/>
          <w:szCs w:val="32"/>
        </w:rPr>
      </w:pPr>
      <w:r w:rsidRPr="00AD2A50">
        <w:rPr>
          <w:sz w:val="32"/>
          <w:szCs w:val="32"/>
        </w:rPr>
        <w:t>Решение, а точнее качество решения этих проблем является важнейшей и очень сложной задачей, которую решает, как администрация  Ртищевского муниципального района, так и администрация муниципального образования.</w:t>
      </w:r>
    </w:p>
    <w:p w:rsidR="00B15FA5" w:rsidRPr="00AD2A50" w:rsidRDefault="00B15FA5" w:rsidP="00B15FA5">
      <w:pPr>
        <w:pStyle w:val="a3"/>
        <w:ind w:firstLine="708"/>
        <w:jc w:val="both"/>
        <w:rPr>
          <w:sz w:val="32"/>
          <w:szCs w:val="32"/>
        </w:rPr>
      </w:pPr>
      <w:r w:rsidRPr="00AD2A50">
        <w:rPr>
          <w:sz w:val="32"/>
          <w:szCs w:val="32"/>
        </w:rPr>
        <w:t>Одним из наиболее важных вопросов остается санитарное состояние населенных пунктов. На территории муниципального образования сбор и вывоз коммунальных отходов осуществляется региональным оператором, в частном секторе вывоз ТКО осуществлялся два раза в неделю. Но, к сожалению, не все жители нашего муниципального образования с заботой и любовью относятся к месту, где живут, о чем свидетельствуют, хоть изредка, но стихийные свалки на территории нашего муниципального образования , в лесополосах и посадках около населенных пунктов.</w:t>
      </w:r>
    </w:p>
    <w:p w:rsidR="00B15FA5" w:rsidRPr="00AD2A50" w:rsidRDefault="00B15FA5" w:rsidP="00B15FA5">
      <w:pPr>
        <w:pStyle w:val="a3"/>
        <w:ind w:firstLine="708"/>
        <w:jc w:val="both"/>
        <w:rPr>
          <w:sz w:val="32"/>
          <w:szCs w:val="32"/>
        </w:rPr>
      </w:pPr>
      <w:r w:rsidRPr="00AD2A50">
        <w:rPr>
          <w:sz w:val="32"/>
          <w:szCs w:val="32"/>
        </w:rPr>
        <w:t>   Призываю вас совместно принимать участие в программах по благоустройству наших населенных пунктов, только при совместной конструктивной работе мы получим результат. Надеюсь, что взаимосвязь администрации муниципального образования и всех жителей будет еще теснее. Мне хочется, чтобы все живущие здесь понимали, что все зависит от нас самих. Выражаю слова благодарности всем жителям муниципального образования,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 </w:t>
      </w:r>
    </w:p>
    <w:p w:rsidR="00B15FA5" w:rsidRPr="00AD2A50" w:rsidRDefault="00B15FA5" w:rsidP="00B15FA5">
      <w:pPr>
        <w:pStyle w:val="a3"/>
        <w:ind w:firstLine="708"/>
        <w:jc w:val="both"/>
        <w:rPr>
          <w:sz w:val="32"/>
          <w:szCs w:val="32"/>
        </w:rPr>
      </w:pPr>
      <w:r w:rsidRPr="00AD2A50">
        <w:rPr>
          <w:sz w:val="32"/>
          <w:szCs w:val="32"/>
        </w:rPr>
        <w:t>    В совместном труде и взаимодействии лежит путь к нашему благополучию.</w:t>
      </w:r>
    </w:p>
    <w:p w:rsidR="00B15FA5" w:rsidRPr="00AD2A50" w:rsidRDefault="00B15FA5" w:rsidP="00B15FA5">
      <w:pPr>
        <w:pStyle w:val="a3"/>
        <w:ind w:firstLine="708"/>
        <w:jc w:val="both"/>
        <w:rPr>
          <w:sz w:val="32"/>
          <w:szCs w:val="32"/>
        </w:rPr>
      </w:pPr>
      <w:r w:rsidRPr="00AD2A50">
        <w:rPr>
          <w:sz w:val="32"/>
          <w:szCs w:val="32"/>
        </w:rPr>
        <w:t> </w:t>
      </w:r>
    </w:p>
    <w:p w:rsidR="00B15FA5" w:rsidRPr="00AD2A50" w:rsidRDefault="00B15FA5" w:rsidP="00B15FA5">
      <w:pPr>
        <w:pStyle w:val="a3"/>
        <w:jc w:val="both"/>
        <w:rPr>
          <w:sz w:val="32"/>
          <w:szCs w:val="32"/>
        </w:rPr>
      </w:pPr>
    </w:p>
    <w:p w:rsidR="006758AF" w:rsidRPr="00AD2A50" w:rsidRDefault="006758AF" w:rsidP="00B15FA5">
      <w:pPr>
        <w:jc w:val="both"/>
        <w:rPr>
          <w:sz w:val="32"/>
          <w:szCs w:val="32"/>
        </w:rPr>
      </w:pPr>
    </w:p>
    <w:sectPr w:rsidR="006758AF" w:rsidRPr="00AD2A50" w:rsidSect="00AD2A50">
      <w:footerReference w:type="default" r:id="rId6"/>
      <w:pgSz w:w="11906" w:h="16838"/>
      <w:pgMar w:top="1134" w:right="424" w:bottom="568" w:left="567"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B34" w:rsidRDefault="00561B34" w:rsidP="00CD0782">
      <w:r>
        <w:separator/>
      </w:r>
    </w:p>
  </w:endnote>
  <w:endnote w:type="continuationSeparator" w:id="0">
    <w:p w:rsidR="00561B34" w:rsidRDefault="00561B34" w:rsidP="00CD07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92" w:rsidRDefault="005B23D3">
    <w:pPr>
      <w:pStyle w:val="a4"/>
      <w:jc w:val="right"/>
    </w:pPr>
    <w:r>
      <w:fldChar w:fldCharType="begin"/>
    </w:r>
    <w:r w:rsidR="00742910">
      <w:instrText>PAGE   \* MERGEFORMAT</w:instrText>
    </w:r>
    <w:r>
      <w:fldChar w:fldCharType="separate"/>
    </w:r>
    <w:r w:rsidR="002F2D07">
      <w:rPr>
        <w:noProof/>
      </w:rPr>
      <w:t>6</w:t>
    </w:r>
    <w:r>
      <w:fldChar w:fldCharType="end"/>
    </w:r>
  </w:p>
  <w:p w:rsidR="00EE7092" w:rsidRDefault="00561B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B34" w:rsidRDefault="00561B34" w:rsidP="00CD0782">
      <w:r>
        <w:separator/>
      </w:r>
    </w:p>
  </w:footnote>
  <w:footnote w:type="continuationSeparator" w:id="0">
    <w:p w:rsidR="00561B34" w:rsidRDefault="00561B34" w:rsidP="00CD07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668D6"/>
    <w:rsid w:val="0003754B"/>
    <w:rsid w:val="000425EE"/>
    <w:rsid w:val="000819D4"/>
    <w:rsid w:val="000C2B0A"/>
    <w:rsid w:val="000D35CD"/>
    <w:rsid w:val="000D3BC6"/>
    <w:rsid w:val="000F048F"/>
    <w:rsid w:val="00113D95"/>
    <w:rsid w:val="0012536C"/>
    <w:rsid w:val="00126704"/>
    <w:rsid w:val="00152D58"/>
    <w:rsid w:val="001A6DA3"/>
    <w:rsid w:val="001E26B4"/>
    <w:rsid w:val="002C201B"/>
    <w:rsid w:val="002F2D07"/>
    <w:rsid w:val="003623E6"/>
    <w:rsid w:val="003B6DE1"/>
    <w:rsid w:val="003F4BF5"/>
    <w:rsid w:val="00402427"/>
    <w:rsid w:val="00431A40"/>
    <w:rsid w:val="00434A6B"/>
    <w:rsid w:val="004474D3"/>
    <w:rsid w:val="00455E56"/>
    <w:rsid w:val="004E6ACF"/>
    <w:rsid w:val="004F7BB7"/>
    <w:rsid w:val="00561B34"/>
    <w:rsid w:val="005674DE"/>
    <w:rsid w:val="005B23D3"/>
    <w:rsid w:val="005C10F4"/>
    <w:rsid w:val="005D6AF8"/>
    <w:rsid w:val="0060156F"/>
    <w:rsid w:val="006758AF"/>
    <w:rsid w:val="006A6F69"/>
    <w:rsid w:val="006B3D50"/>
    <w:rsid w:val="006B41E6"/>
    <w:rsid w:val="006D02BD"/>
    <w:rsid w:val="00742910"/>
    <w:rsid w:val="007779D8"/>
    <w:rsid w:val="007B4F52"/>
    <w:rsid w:val="007E2887"/>
    <w:rsid w:val="007F2D43"/>
    <w:rsid w:val="007F3052"/>
    <w:rsid w:val="00821E67"/>
    <w:rsid w:val="00882CB2"/>
    <w:rsid w:val="0089144D"/>
    <w:rsid w:val="00995AF1"/>
    <w:rsid w:val="00997942"/>
    <w:rsid w:val="009D2CAE"/>
    <w:rsid w:val="00A1406F"/>
    <w:rsid w:val="00A84B97"/>
    <w:rsid w:val="00AA4FE2"/>
    <w:rsid w:val="00AD2A50"/>
    <w:rsid w:val="00B15FA5"/>
    <w:rsid w:val="00B25239"/>
    <w:rsid w:val="00BA2543"/>
    <w:rsid w:val="00BF2AB3"/>
    <w:rsid w:val="00C9318B"/>
    <w:rsid w:val="00CD0782"/>
    <w:rsid w:val="00D373E1"/>
    <w:rsid w:val="00D4619D"/>
    <w:rsid w:val="00D5076C"/>
    <w:rsid w:val="00D50F77"/>
    <w:rsid w:val="00D668D6"/>
    <w:rsid w:val="00DC43D5"/>
    <w:rsid w:val="00E25A8B"/>
    <w:rsid w:val="00E56AC7"/>
    <w:rsid w:val="00E62F0B"/>
    <w:rsid w:val="00E72BDE"/>
    <w:rsid w:val="00ED4BE7"/>
    <w:rsid w:val="00ED6216"/>
    <w:rsid w:val="00F44699"/>
    <w:rsid w:val="00FA2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8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8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footer"/>
    <w:basedOn w:val="a"/>
    <w:link w:val="a5"/>
    <w:uiPriority w:val="99"/>
    <w:unhideWhenUsed/>
    <w:rsid w:val="00D668D6"/>
    <w:pPr>
      <w:tabs>
        <w:tab w:val="center" w:pos="4677"/>
        <w:tab w:val="right" w:pos="9355"/>
      </w:tabs>
    </w:pPr>
  </w:style>
  <w:style w:type="character" w:customStyle="1" w:styleId="a5">
    <w:name w:val="Нижний колонтитул Знак"/>
    <w:basedOn w:val="a0"/>
    <w:link w:val="a4"/>
    <w:uiPriority w:val="99"/>
    <w:rsid w:val="00D668D6"/>
    <w:rPr>
      <w:rFonts w:ascii="Times New Roman" w:eastAsia="Times New Roman" w:hAnsi="Times New Roman" w:cs="Times New Roman"/>
      <w:sz w:val="20"/>
      <w:szCs w:val="20"/>
    </w:rPr>
  </w:style>
  <w:style w:type="paragraph" w:customStyle="1" w:styleId="p3">
    <w:name w:val="p3"/>
    <w:basedOn w:val="a"/>
    <w:rsid w:val="003623E6"/>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742910"/>
    <w:rPr>
      <w:rFonts w:ascii="Tahoma" w:hAnsi="Tahoma" w:cs="Tahoma"/>
      <w:sz w:val="16"/>
      <w:szCs w:val="16"/>
    </w:rPr>
  </w:style>
  <w:style w:type="character" w:customStyle="1" w:styleId="a7">
    <w:name w:val="Текст выноски Знак"/>
    <w:basedOn w:val="a0"/>
    <w:link w:val="a6"/>
    <w:uiPriority w:val="99"/>
    <w:semiHidden/>
    <w:rsid w:val="00742910"/>
    <w:rPr>
      <w:rFonts w:ascii="Tahoma" w:eastAsia="Times New Roman" w:hAnsi="Tahoma" w:cs="Tahoma"/>
      <w:sz w:val="16"/>
      <w:szCs w:val="16"/>
      <w:lang w:eastAsia="ru-RU"/>
    </w:rPr>
  </w:style>
  <w:style w:type="paragraph" w:styleId="a8">
    <w:name w:val="header"/>
    <w:basedOn w:val="a"/>
    <w:link w:val="a9"/>
    <w:rsid w:val="00B25239"/>
    <w:pPr>
      <w:widowControl/>
      <w:tabs>
        <w:tab w:val="center" w:pos="4153"/>
        <w:tab w:val="right" w:pos="8306"/>
      </w:tabs>
      <w:suppressAutoHyphens/>
      <w:autoSpaceDE/>
      <w:autoSpaceDN/>
      <w:adjustRightInd/>
      <w:spacing w:line="348" w:lineRule="auto"/>
      <w:ind w:firstLine="709"/>
      <w:jc w:val="both"/>
    </w:pPr>
    <w:rPr>
      <w:sz w:val="28"/>
    </w:rPr>
  </w:style>
  <w:style w:type="character" w:customStyle="1" w:styleId="a9">
    <w:name w:val="Верхний колонтитул Знак"/>
    <w:basedOn w:val="a0"/>
    <w:link w:val="a8"/>
    <w:rsid w:val="00B25239"/>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1988</Words>
  <Characters>11335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URUSOVSKOE-MO</cp:lastModifiedBy>
  <cp:revision>6</cp:revision>
  <cp:lastPrinted>2023-10-30T10:10:00Z</cp:lastPrinted>
  <dcterms:created xsi:type="dcterms:W3CDTF">2023-11-01T06:57:00Z</dcterms:created>
  <dcterms:modified xsi:type="dcterms:W3CDTF">2023-11-01T10:20:00Z</dcterms:modified>
</cp:coreProperties>
</file>